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1F32" w:rsidRDefault="00731F32" w:rsidP="00795CB5">
      <w:pPr>
        <w:jc w:val="both"/>
        <w:rPr>
          <w:rFonts w:ascii="Times New Roman" w:hAnsi="Times New Roman" w:cs="Times New Roman"/>
          <w:b/>
          <w:sz w:val="26"/>
          <w:szCs w:val="26"/>
          <w:shd w:val="clear" w:color="auto" w:fill="FFFFFF"/>
        </w:rPr>
      </w:pPr>
      <w:r>
        <w:rPr>
          <w:rFonts w:ascii="Times New Roman" w:hAnsi="Times New Roman" w:cs="Times New Roman"/>
          <w:b/>
          <w:sz w:val="26"/>
          <w:szCs w:val="26"/>
          <w:shd w:val="clear" w:color="auto" w:fill="FFFFFF"/>
        </w:rPr>
        <w:t>Текст, сопровождающий презентацию по теме «биосинтез белка, генетический код»</w:t>
      </w:r>
    </w:p>
    <w:p w:rsidR="00731F32" w:rsidRDefault="00731F32" w:rsidP="00795CB5">
      <w:pPr>
        <w:jc w:val="both"/>
        <w:rPr>
          <w:rFonts w:ascii="Times New Roman" w:hAnsi="Times New Roman" w:cs="Times New Roman"/>
          <w:b/>
          <w:sz w:val="26"/>
          <w:szCs w:val="26"/>
          <w:shd w:val="clear" w:color="auto" w:fill="FFFFFF"/>
        </w:rPr>
      </w:pPr>
      <w:r>
        <w:rPr>
          <w:rFonts w:ascii="Times New Roman" w:hAnsi="Times New Roman" w:cs="Times New Roman"/>
          <w:b/>
          <w:sz w:val="26"/>
          <w:szCs w:val="26"/>
          <w:shd w:val="clear" w:color="auto" w:fill="FFFFFF"/>
        </w:rPr>
        <w:t xml:space="preserve">Примечание: </w:t>
      </w:r>
      <w:proofErr w:type="gramStart"/>
      <w:r>
        <w:rPr>
          <w:rFonts w:ascii="Times New Roman" w:hAnsi="Times New Roman" w:cs="Times New Roman"/>
          <w:b/>
          <w:sz w:val="26"/>
          <w:szCs w:val="26"/>
          <w:shd w:val="clear" w:color="auto" w:fill="FFFFFF"/>
        </w:rPr>
        <w:t>словом</w:t>
      </w:r>
      <w:proofErr w:type="gramEnd"/>
      <w:r>
        <w:rPr>
          <w:rFonts w:ascii="Times New Roman" w:hAnsi="Times New Roman" w:cs="Times New Roman"/>
          <w:b/>
          <w:sz w:val="26"/>
          <w:szCs w:val="26"/>
          <w:shd w:val="clear" w:color="auto" w:fill="FFFFFF"/>
        </w:rPr>
        <w:t xml:space="preserve"> «ЩЕЛК» обозначаются моменты, в которые необходимо по щелчку переключить анимацию на слайде.</w:t>
      </w:r>
    </w:p>
    <w:p w:rsidR="00731F32" w:rsidRDefault="00731F32" w:rsidP="00795CB5">
      <w:pPr>
        <w:jc w:val="both"/>
        <w:rPr>
          <w:rFonts w:ascii="Times New Roman" w:hAnsi="Times New Roman" w:cs="Times New Roman"/>
          <w:b/>
          <w:sz w:val="26"/>
          <w:szCs w:val="26"/>
          <w:shd w:val="clear" w:color="auto" w:fill="FFFFFF"/>
        </w:rPr>
      </w:pPr>
      <w:bookmarkStart w:id="0" w:name="_GoBack"/>
      <w:bookmarkEnd w:id="0"/>
    </w:p>
    <w:p w:rsidR="00B56B3B" w:rsidRPr="0008706F" w:rsidRDefault="00B56B3B" w:rsidP="00795CB5">
      <w:pPr>
        <w:jc w:val="both"/>
        <w:rPr>
          <w:rFonts w:ascii="Times New Roman" w:hAnsi="Times New Roman" w:cs="Times New Roman"/>
          <w:b/>
          <w:sz w:val="26"/>
          <w:szCs w:val="26"/>
          <w:shd w:val="clear" w:color="auto" w:fill="FFFFFF"/>
        </w:rPr>
      </w:pPr>
      <w:r w:rsidRPr="0008706F">
        <w:rPr>
          <w:rFonts w:ascii="Times New Roman" w:hAnsi="Times New Roman" w:cs="Times New Roman"/>
          <w:b/>
          <w:sz w:val="26"/>
          <w:szCs w:val="26"/>
          <w:shd w:val="clear" w:color="auto" w:fill="FFFFFF"/>
        </w:rPr>
        <w:t>Слайд 1</w:t>
      </w:r>
    </w:p>
    <w:p w:rsidR="00B56B3B" w:rsidRPr="0008706F" w:rsidRDefault="00B56B3B" w:rsidP="00795CB5">
      <w:pPr>
        <w:jc w:val="both"/>
        <w:rPr>
          <w:rFonts w:ascii="Times New Roman" w:hAnsi="Times New Roman" w:cs="Times New Roman"/>
          <w:sz w:val="26"/>
          <w:szCs w:val="26"/>
          <w:shd w:val="clear" w:color="auto" w:fill="FFFFFF"/>
        </w:rPr>
      </w:pPr>
      <w:r w:rsidRPr="0008706F">
        <w:rPr>
          <w:rFonts w:ascii="Times New Roman" w:hAnsi="Times New Roman" w:cs="Times New Roman"/>
          <w:sz w:val="26"/>
          <w:szCs w:val="26"/>
          <w:shd w:val="clear" w:color="auto" w:fill="FFFFFF"/>
        </w:rPr>
        <w:t>Здравствуйте! Тема нашего урока: Биосинтез белка. Генетический код</w:t>
      </w:r>
    </w:p>
    <w:p w:rsidR="00AC1659" w:rsidRPr="0008706F" w:rsidRDefault="00AC1659" w:rsidP="00795CB5">
      <w:pPr>
        <w:jc w:val="both"/>
        <w:rPr>
          <w:rFonts w:ascii="Times New Roman" w:hAnsi="Times New Roman" w:cs="Times New Roman"/>
          <w:b/>
          <w:sz w:val="26"/>
          <w:szCs w:val="26"/>
          <w:shd w:val="clear" w:color="auto" w:fill="FFFFFF"/>
        </w:rPr>
      </w:pPr>
      <w:r w:rsidRPr="0008706F">
        <w:rPr>
          <w:rFonts w:ascii="Times New Roman" w:hAnsi="Times New Roman" w:cs="Times New Roman"/>
          <w:b/>
          <w:sz w:val="26"/>
          <w:szCs w:val="26"/>
          <w:shd w:val="clear" w:color="auto" w:fill="FFFFFF"/>
        </w:rPr>
        <w:t xml:space="preserve">Слайд 2 </w:t>
      </w:r>
    </w:p>
    <w:p w:rsidR="00AC1659" w:rsidRPr="0008706F" w:rsidRDefault="00583125" w:rsidP="00795CB5">
      <w:pPr>
        <w:jc w:val="both"/>
        <w:rPr>
          <w:rFonts w:ascii="Times New Roman" w:hAnsi="Times New Roman" w:cs="Times New Roman"/>
          <w:sz w:val="26"/>
          <w:szCs w:val="26"/>
          <w:shd w:val="clear" w:color="auto" w:fill="FFFFFF"/>
        </w:rPr>
      </w:pPr>
      <w:r w:rsidRPr="0008706F">
        <w:rPr>
          <w:rFonts w:ascii="Times New Roman" w:hAnsi="Times New Roman" w:cs="Times New Roman"/>
          <w:sz w:val="26"/>
          <w:szCs w:val="26"/>
          <w:shd w:val="clear" w:color="auto" w:fill="FFFFFF"/>
        </w:rPr>
        <w:t>В ходе урока мы узнаем</w:t>
      </w:r>
      <w:r w:rsidRPr="0008706F">
        <w:rPr>
          <w:rFonts w:ascii="Times New Roman" w:hAnsi="Times New Roman" w:cs="Times New Roman"/>
          <w:b/>
          <w:sz w:val="26"/>
          <w:szCs w:val="26"/>
          <w:u w:val="single"/>
        </w:rPr>
        <w:t xml:space="preserve"> (ЩЕЛК):</w:t>
      </w:r>
      <w:r w:rsidRPr="0008706F">
        <w:rPr>
          <w:rFonts w:ascii="Times New Roman" w:hAnsi="Times New Roman" w:cs="Times New Roman"/>
          <w:sz w:val="26"/>
          <w:szCs w:val="26"/>
          <w:shd w:val="clear" w:color="auto" w:fill="FFFFFF"/>
        </w:rPr>
        <w:t xml:space="preserve"> как происходит один из </w:t>
      </w:r>
      <w:r w:rsidRPr="0008706F">
        <w:rPr>
          <w:rFonts w:ascii="Times New Roman" w:hAnsi="Times New Roman" w:cs="Times New Roman"/>
          <w:b/>
          <w:bCs/>
          <w:sz w:val="26"/>
          <w:szCs w:val="26"/>
          <w:shd w:val="clear" w:color="auto" w:fill="FFFFFF"/>
        </w:rPr>
        <w:t>важнейших процессов биосинтеза</w:t>
      </w:r>
      <w:r w:rsidRPr="0008706F">
        <w:rPr>
          <w:rFonts w:ascii="Times New Roman" w:hAnsi="Times New Roman" w:cs="Times New Roman"/>
          <w:sz w:val="26"/>
          <w:szCs w:val="26"/>
          <w:shd w:val="clear" w:color="auto" w:fill="FFFFFF"/>
        </w:rPr>
        <w:t xml:space="preserve"> в клетке - </w:t>
      </w:r>
      <w:r w:rsidRPr="0008706F">
        <w:rPr>
          <w:rFonts w:ascii="Times New Roman" w:hAnsi="Times New Roman" w:cs="Times New Roman"/>
          <w:b/>
          <w:bCs/>
          <w:sz w:val="26"/>
          <w:szCs w:val="26"/>
          <w:shd w:val="clear" w:color="auto" w:fill="FFFFFF"/>
        </w:rPr>
        <w:t>процесс биосинтеза белков</w:t>
      </w:r>
    </w:p>
    <w:p w:rsidR="00AC1659" w:rsidRPr="0008706F" w:rsidRDefault="00F94E56" w:rsidP="00795CB5">
      <w:pPr>
        <w:jc w:val="both"/>
        <w:rPr>
          <w:rFonts w:ascii="Times New Roman" w:hAnsi="Times New Roman" w:cs="Times New Roman"/>
          <w:sz w:val="26"/>
          <w:szCs w:val="26"/>
          <w:shd w:val="clear" w:color="auto" w:fill="FFFFFF"/>
        </w:rPr>
      </w:pPr>
      <w:r w:rsidRPr="0008706F">
        <w:rPr>
          <w:rFonts w:ascii="Times New Roman" w:hAnsi="Times New Roman" w:cs="Times New Roman"/>
          <w:b/>
          <w:sz w:val="26"/>
          <w:szCs w:val="26"/>
          <w:u w:val="single"/>
        </w:rPr>
        <w:t>(</w:t>
      </w:r>
      <w:proofErr w:type="gramStart"/>
      <w:r w:rsidRPr="0008706F">
        <w:rPr>
          <w:rFonts w:ascii="Times New Roman" w:hAnsi="Times New Roman" w:cs="Times New Roman"/>
          <w:b/>
          <w:sz w:val="26"/>
          <w:szCs w:val="26"/>
          <w:u w:val="single"/>
        </w:rPr>
        <w:t xml:space="preserve">ЩЕЛК) </w:t>
      </w:r>
      <w:r w:rsidRPr="0008706F">
        <w:rPr>
          <w:rFonts w:ascii="Times New Roman" w:hAnsi="Times New Roman" w:cs="Times New Roman"/>
          <w:sz w:val="26"/>
          <w:szCs w:val="26"/>
          <w:shd w:val="clear" w:color="auto" w:fill="FFFFFF"/>
        </w:rPr>
        <w:t xml:space="preserve"> Для</w:t>
      </w:r>
      <w:proofErr w:type="gramEnd"/>
      <w:r w:rsidRPr="0008706F">
        <w:rPr>
          <w:rFonts w:ascii="Times New Roman" w:hAnsi="Times New Roman" w:cs="Times New Roman"/>
          <w:sz w:val="26"/>
          <w:szCs w:val="26"/>
          <w:shd w:val="clear" w:color="auto" w:fill="FFFFFF"/>
        </w:rPr>
        <w:t xml:space="preserve"> этого нам необходимо вспомнить о том, что такое белки и их структуры, как нуклеиновые кислоты регулируют синтез белков</w:t>
      </w:r>
    </w:p>
    <w:p w:rsidR="00B56B3B" w:rsidRPr="00DA79B5" w:rsidRDefault="0050533C" w:rsidP="008C45BD">
      <w:pPr>
        <w:rPr>
          <w:rFonts w:ascii="Times New Roman" w:hAnsi="Times New Roman" w:cs="Times New Roman"/>
          <w:b/>
          <w:sz w:val="26"/>
          <w:szCs w:val="26"/>
        </w:rPr>
      </w:pPr>
      <w:r w:rsidRPr="00DA79B5">
        <w:rPr>
          <w:rFonts w:ascii="Times New Roman" w:hAnsi="Times New Roman" w:cs="Times New Roman"/>
          <w:b/>
          <w:sz w:val="26"/>
          <w:szCs w:val="26"/>
        </w:rPr>
        <w:t xml:space="preserve">Слайд </w:t>
      </w:r>
      <w:r w:rsidR="005F4B85" w:rsidRPr="00DA79B5">
        <w:rPr>
          <w:rFonts w:ascii="Times New Roman" w:hAnsi="Times New Roman" w:cs="Times New Roman"/>
          <w:b/>
          <w:sz w:val="26"/>
          <w:szCs w:val="26"/>
        </w:rPr>
        <w:t>3</w:t>
      </w:r>
    </w:p>
    <w:p w:rsidR="00F94E56" w:rsidRPr="0008706F" w:rsidRDefault="00F94E56" w:rsidP="008C45BD">
      <w:pPr>
        <w:rPr>
          <w:rFonts w:ascii="Times New Roman" w:hAnsi="Times New Roman" w:cs="Times New Roman"/>
          <w:sz w:val="26"/>
          <w:szCs w:val="26"/>
        </w:rPr>
      </w:pPr>
      <w:r w:rsidRPr="0008706F">
        <w:rPr>
          <w:rFonts w:ascii="Times New Roman" w:hAnsi="Times New Roman" w:cs="Times New Roman"/>
          <w:sz w:val="26"/>
          <w:szCs w:val="26"/>
        </w:rPr>
        <w:t>Жизнь существует на Земле миллиарды лет. Она заполняет все уголки нашей планеты. Озёра, реки, моря, океаны, горы, равнины, пустыни, даже воздух – населены живыми существами. Что же такое жизнь?</w:t>
      </w:r>
      <w:r w:rsidR="008C45BD" w:rsidRPr="0008706F">
        <w:rPr>
          <w:rFonts w:ascii="Times New Roman" w:hAnsi="Times New Roman" w:cs="Times New Roman"/>
          <w:b/>
          <w:sz w:val="26"/>
          <w:szCs w:val="26"/>
          <w:u w:val="single"/>
        </w:rPr>
        <w:t xml:space="preserve"> ЩЕЛК</w:t>
      </w:r>
    </w:p>
    <w:p w:rsidR="008C45BD" w:rsidRPr="0008706F" w:rsidRDefault="00F94E56" w:rsidP="008C45BD">
      <w:pPr>
        <w:rPr>
          <w:rFonts w:ascii="Times New Roman" w:hAnsi="Times New Roman" w:cs="Times New Roman"/>
          <w:sz w:val="26"/>
          <w:szCs w:val="26"/>
        </w:rPr>
      </w:pPr>
      <w:r w:rsidRPr="0008706F">
        <w:rPr>
          <w:rFonts w:ascii="Times New Roman" w:hAnsi="Times New Roman" w:cs="Times New Roman"/>
          <w:sz w:val="26"/>
          <w:szCs w:val="26"/>
        </w:rPr>
        <w:t xml:space="preserve"> По мнению немецкого философа Фридриха Энгельса “Жизнь есть сп</w:t>
      </w:r>
      <w:r w:rsidR="008C45BD" w:rsidRPr="0008706F">
        <w:rPr>
          <w:rFonts w:ascii="Times New Roman" w:hAnsi="Times New Roman" w:cs="Times New Roman"/>
          <w:sz w:val="26"/>
          <w:szCs w:val="26"/>
        </w:rPr>
        <w:t>особ существования белковых тел.» Так ли это?</w:t>
      </w:r>
    </w:p>
    <w:p w:rsidR="00F94E56" w:rsidRPr="0008706F" w:rsidRDefault="00F94E56" w:rsidP="00795CB5">
      <w:pPr>
        <w:jc w:val="both"/>
        <w:rPr>
          <w:rFonts w:ascii="Times New Roman" w:hAnsi="Times New Roman" w:cs="Times New Roman"/>
          <w:i/>
          <w:iCs/>
          <w:sz w:val="26"/>
          <w:szCs w:val="26"/>
          <w:shd w:val="clear" w:color="auto" w:fill="F5F5F5"/>
        </w:rPr>
      </w:pPr>
      <w:r w:rsidRPr="0008706F">
        <w:rPr>
          <w:rFonts w:ascii="Times New Roman" w:hAnsi="Times New Roman" w:cs="Times New Roman"/>
          <w:i/>
          <w:iCs/>
          <w:sz w:val="26"/>
          <w:szCs w:val="26"/>
          <w:shd w:val="clear" w:color="auto" w:fill="F5F5F5"/>
        </w:rPr>
        <w:t xml:space="preserve"> </w:t>
      </w:r>
      <w:r w:rsidR="008C45BD" w:rsidRPr="0008706F">
        <w:rPr>
          <w:rFonts w:ascii="Times New Roman" w:hAnsi="Times New Roman" w:cs="Times New Roman"/>
          <w:i/>
          <w:iCs/>
          <w:sz w:val="26"/>
          <w:szCs w:val="26"/>
          <w:shd w:val="clear" w:color="auto" w:fill="F5F5F5"/>
        </w:rPr>
        <w:t>Вспомним, что такое белки</w:t>
      </w:r>
    </w:p>
    <w:p w:rsidR="008C45BD" w:rsidRPr="0008706F" w:rsidRDefault="008C45BD" w:rsidP="00795CB5">
      <w:pPr>
        <w:jc w:val="both"/>
        <w:rPr>
          <w:rFonts w:ascii="Times New Roman" w:hAnsi="Times New Roman" w:cs="Times New Roman"/>
          <w:b/>
          <w:sz w:val="26"/>
          <w:szCs w:val="26"/>
          <w:u w:val="single"/>
          <w:shd w:val="clear" w:color="auto" w:fill="FFFFFF"/>
        </w:rPr>
      </w:pPr>
      <w:r w:rsidRPr="0008706F">
        <w:rPr>
          <w:rFonts w:ascii="Times New Roman" w:hAnsi="Times New Roman" w:cs="Times New Roman"/>
          <w:b/>
          <w:sz w:val="26"/>
          <w:szCs w:val="26"/>
          <w:u w:val="single"/>
          <w:shd w:val="clear" w:color="auto" w:fill="FFFFFF"/>
        </w:rPr>
        <w:t xml:space="preserve">Слайд </w:t>
      </w:r>
      <w:r w:rsidR="005F4B85" w:rsidRPr="0008706F">
        <w:rPr>
          <w:rFonts w:ascii="Times New Roman" w:hAnsi="Times New Roman" w:cs="Times New Roman"/>
          <w:b/>
          <w:sz w:val="26"/>
          <w:szCs w:val="26"/>
          <w:u w:val="single"/>
          <w:shd w:val="clear" w:color="auto" w:fill="FFFFFF"/>
        </w:rPr>
        <w:t>4</w:t>
      </w:r>
    </w:p>
    <w:p w:rsidR="008C45BD" w:rsidRPr="0008706F" w:rsidRDefault="005F4B85" w:rsidP="008C45BD">
      <w:pPr>
        <w:jc w:val="both"/>
        <w:rPr>
          <w:rFonts w:ascii="Times New Roman" w:hAnsi="Times New Roman" w:cs="Times New Roman"/>
          <w:b/>
          <w:sz w:val="26"/>
          <w:szCs w:val="26"/>
          <w:shd w:val="clear" w:color="auto" w:fill="FFFFFF"/>
        </w:rPr>
      </w:pPr>
      <w:r w:rsidRPr="0008706F">
        <w:rPr>
          <w:rFonts w:ascii="Times New Roman" w:hAnsi="Times New Roman" w:cs="Times New Roman"/>
          <w:b/>
          <w:sz w:val="26"/>
          <w:szCs w:val="26"/>
          <w:shd w:val="clear" w:color="auto" w:fill="FFFFFF"/>
        </w:rPr>
        <w:t xml:space="preserve">Белки — </w:t>
      </w:r>
      <w:r w:rsidR="0008706F" w:rsidRPr="0008706F">
        <w:rPr>
          <w:rFonts w:ascii="Times New Roman" w:hAnsi="Times New Roman" w:cs="Times New Roman"/>
          <w:b/>
          <w:sz w:val="26"/>
          <w:szCs w:val="26"/>
          <w:shd w:val="clear" w:color="auto" w:fill="FFFFFF"/>
        </w:rPr>
        <w:t>это сложные высокомолекулярные органическ</w:t>
      </w:r>
      <w:r w:rsidRPr="0008706F">
        <w:rPr>
          <w:rFonts w:ascii="Times New Roman" w:hAnsi="Times New Roman" w:cs="Times New Roman"/>
          <w:b/>
          <w:sz w:val="26"/>
          <w:szCs w:val="26"/>
          <w:shd w:val="clear" w:color="auto" w:fill="FFFFFF"/>
        </w:rPr>
        <w:t xml:space="preserve">ие вещества, </w:t>
      </w:r>
      <w:r w:rsidR="0008706F" w:rsidRPr="0008706F">
        <w:rPr>
          <w:rFonts w:ascii="Times New Roman" w:hAnsi="Times New Roman" w:cs="Times New Roman"/>
          <w:b/>
          <w:sz w:val="26"/>
          <w:szCs w:val="26"/>
          <w:shd w:val="clear" w:color="auto" w:fill="FFFFFF"/>
        </w:rPr>
        <w:t xml:space="preserve">биополимеры, мономерами которых являются 20 аминокислот. </w:t>
      </w:r>
    </w:p>
    <w:p w:rsidR="00E65AAB" w:rsidRPr="0008706F" w:rsidRDefault="00E65AAB" w:rsidP="008C45BD">
      <w:pPr>
        <w:jc w:val="both"/>
        <w:rPr>
          <w:rFonts w:ascii="Times New Roman" w:hAnsi="Times New Roman" w:cs="Times New Roman"/>
          <w:sz w:val="26"/>
          <w:szCs w:val="26"/>
          <w:shd w:val="clear" w:color="auto" w:fill="FFFFFF"/>
        </w:rPr>
      </w:pPr>
      <w:r w:rsidRPr="0008706F">
        <w:rPr>
          <w:rFonts w:ascii="Times New Roman" w:hAnsi="Times New Roman" w:cs="Times New Roman"/>
          <w:sz w:val="26"/>
          <w:szCs w:val="26"/>
          <w:shd w:val="clear" w:color="auto" w:fill="FFFFFF"/>
        </w:rPr>
        <w:t>Пептид, содержащий более 40–50 аминокислотных остатков, обычно называют </w:t>
      </w:r>
      <w:r w:rsidRPr="0008706F">
        <w:rPr>
          <w:rStyle w:val="a6"/>
          <w:rFonts w:ascii="Times New Roman" w:hAnsi="Times New Roman" w:cs="Times New Roman"/>
          <w:sz w:val="26"/>
          <w:szCs w:val="26"/>
          <w:shd w:val="clear" w:color="auto" w:fill="FFFFFF"/>
        </w:rPr>
        <w:t>полипептидом</w:t>
      </w:r>
      <w:r w:rsidRPr="0008706F">
        <w:rPr>
          <w:rFonts w:ascii="Times New Roman" w:hAnsi="Times New Roman" w:cs="Times New Roman"/>
          <w:sz w:val="26"/>
          <w:szCs w:val="26"/>
          <w:shd w:val="clear" w:color="auto" w:fill="FFFFFF"/>
        </w:rPr>
        <w:t> или </w:t>
      </w:r>
      <w:r w:rsidRPr="0008706F">
        <w:rPr>
          <w:rStyle w:val="a6"/>
          <w:rFonts w:ascii="Times New Roman" w:hAnsi="Times New Roman" w:cs="Times New Roman"/>
          <w:sz w:val="26"/>
          <w:szCs w:val="26"/>
          <w:shd w:val="clear" w:color="auto" w:fill="FFFFFF"/>
        </w:rPr>
        <w:t>белком</w:t>
      </w:r>
      <w:r w:rsidRPr="0008706F">
        <w:rPr>
          <w:rFonts w:ascii="Times New Roman" w:hAnsi="Times New Roman" w:cs="Times New Roman"/>
          <w:sz w:val="26"/>
          <w:szCs w:val="26"/>
          <w:shd w:val="clear" w:color="auto" w:fill="FFFFFF"/>
        </w:rPr>
        <w:t xml:space="preserve">. Таким образом, разница между белком и пептидом заключается в том, что пептидом обычно называют низкомолекулярное соединение, а белком — высокомолекулярное. </w:t>
      </w:r>
    </w:p>
    <w:p w:rsidR="00DD7B37" w:rsidRPr="0008706F" w:rsidRDefault="00DD7B37" w:rsidP="00DD7B37">
      <w:pPr>
        <w:jc w:val="both"/>
        <w:rPr>
          <w:rFonts w:ascii="Times New Roman" w:hAnsi="Times New Roman" w:cs="Times New Roman"/>
          <w:sz w:val="26"/>
          <w:szCs w:val="26"/>
        </w:rPr>
      </w:pPr>
      <w:r w:rsidRPr="0008706F">
        <w:rPr>
          <w:rFonts w:ascii="Times New Roman" w:hAnsi="Times New Roman" w:cs="Times New Roman"/>
          <w:sz w:val="26"/>
          <w:szCs w:val="26"/>
        </w:rPr>
        <w:t>Каждая белковая молекула в живом организме характеризуется определенной последовательностью аминокислот, которая задается последовательностью нуклеотидов</w:t>
      </w:r>
      <w:r w:rsidRPr="0008706F">
        <w:rPr>
          <w:rStyle w:val="a6"/>
          <w:rFonts w:ascii="Times New Roman" w:hAnsi="Times New Roman" w:cs="Times New Roman"/>
          <w:sz w:val="26"/>
          <w:szCs w:val="26"/>
        </w:rPr>
        <w:t>,</w:t>
      </w:r>
      <w:r w:rsidRPr="0008706F">
        <w:rPr>
          <w:rFonts w:ascii="Times New Roman" w:hAnsi="Times New Roman" w:cs="Times New Roman"/>
          <w:sz w:val="26"/>
          <w:szCs w:val="26"/>
        </w:rPr>
        <w:t> которые кодируют данный белок. Таким образом, в организме синтезируются белки с точно определенной химической структурой, которые были отобраны для выполнения определенных функций в процессе эволюции</w:t>
      </w:r>
    </w:p>
    <w:p w:rsidR="00DD7B37" w:rsidRPr="0008706F" w:rsidRDefault="00DD7B37" w:rsidP="00DD7B37">
      <w:pPr>
        <w:jc w:val="both"/>
        <w:rPr>
          <w:rFonts w:ascii="Times New Roman" w:hAnsi="Times New Roman" w:cs="Times New Roman"/>
          <w:b/>
          <w:sz w:val="26"/>
          <w:szCs w:val="26"/>
          <w:u w:val="single"/>
          <w:shd w:val="clear" w:color="auto" w:fill="FFFFFF"/>
        </w:rPr>
      </w:pPr>
      <w:r w:rsidRPr="0008706F">
        <w:rPr>
          <w:rFonts w:ascii="Times New Roman" w:hAnsi="Times New Roman" w:cs="Times New Roman"/>
          <w:b/>
          <w:sz w:val="26"/>
          <w:szCs w:val="26"/>
          <w:u w:val="single"/>
          <w:shd w:val="clear" w:color="auto" w:fill="FFFFFF"/>
        </w:rPr>
        <w:t>Слайд</w:t>
      </w:r>
      <w:r w:rsidR="005F4B85" w:rsidRPr="0008706F">
        <w:rPr>
          <w:rFonts w:ascii="Times New Roman" w:hAnsi="Times New Roman" w:cs="Times New Roman"/>
          <w:b/>
          <w:sz w:val="26"/>
          <w:szCs w:val="26"/>
          <w:u w:val="single"/>
          <w:shd w:val="clear" w:color="auto" w:fill="FFFFFF"/>
        </w:rPr>
        <w:t xml:space="preserve"> 5</w:t>
      </w:r>
    </w:p>
    <w:p w:rsidR="00DD7B37" w:rsidRPr="0008706F" w:rsidRDefault="00DD7B37" w:rsidP="00DD7B37">
      <w:pPr>
        <w:pStyle w:val="1"/>
        <w:shd w:val="clear" w:color="auto" w:fill="FFFFFF"/>
        <w:spacing w:before="0" w:beforeAutospacing="0" w:after="0" w:afterAutospacing="0"/>
        <w:ind w:right="-1"/>
        <w:rPr>
          <w:sz w:val="26"/>
          <w:szCs w:val="26"/>
        </w:rPr>
      </w:pPr>
    </w:p>
    <w:p w:rsidR="00E65AAB" w:rsidRPr="0008706F" w:rsidRDefault="00DD7B37" w:rsidP="00E65AAB">
      <w:pPr>
        <w:jc w:val="both"/>
        <w:rPr>
          <w:rFonts w:ascii="Times New Roman" w:hAnsi="Times New Roman" w:cs="Times New Roman"/>
          <w:b/>
          <w:sz w:val="26"/>
          <w:szCs w:val="26"/>
          <w:shd w:val="clear" w:color="auto" w:fill="FFFFFF"/>
        </w:rPr>
      </w:pPr>
      <w:r w:rsidRPr="0008706F">
        <w:rPr>
          <w:rFonts w:ascii="Times New Roman" w:hAnsi="Times New Roman" w:cs="Times New Roman"/>
          <w:sz w:val="26"/>
          <w:szCs w:val="26"/>
          <w:shd w:val="clear" w:color="auto" w:fill="FFFFFF"/>
        </w:rPr>
        <w:t>Молекулы белков могут иметь различные пространственные конфигурации - </w:t>
      </w:r>
      <w:r w:rsidRPr="0008706F">
        <w:rPr>
          <w:rStyle w:val="a6"/>
          <w:rFonts w:ascii="Times New Roman" w:hAnsi="Times New Roman" w:cs="Times New Roman"/>
          <w:sz w:val="26"/>
          <w:szCs w:val="26"/>
          <w:shd w:val="clear" w:color="auto" w:fill="FFFFFF"/>
        </w:rPr>
        <w:t>структуры белка</w:t>
      </w:r>
      <w:r w:rsidRPr="0008706F">
        <w:rPr>
          <w:rFonts w:ascii="Times New Roman" w:hAnsi="Times New Roman" w:cs="Times New Roman"/>
          <w:sz w:val="26"/>
          <w:szCs w:val="26"/>
          <w:shd w:val="clear" w:color="auto" w:fill="FFFFFF"/>
        </w:rPr>
        <w:t>, и в их строении различают четыре уровня структурной организации. </w:t>
      </w:r>
    </w:p>
    <w:p w:rsidR="00DD7B37" w:rsidRPr="00DD7B37" w:rsidRDefault="00DD7B37" w:rsidP="00DD7B37">
      <w:pPr>
        <w:shd w:val="clear" w:color="auto" w:fill="FFFFFF"/>
        <w:spacing w:before="100" w:beforeAutospacing="1" w:after="100" w:afterAutospacing="1" w:line="240" w:lineRule="auto"/>
        <w:jc w:val="both"/>
        <w:rPr>
          <w:rFonts w:ascii="Times New Roman" w:eastAsia="Times New Roman" w:hAnsi="Times New Roman" w:cs="Times New Roman"/>
          <w:sz w:val="26"/>
          <w:szCs w:val="26"/>
          <w:lang w:eastAsia="ru-RU"/>
        </w:rPr>
      </w:pPr>
      <w:r w:rsidRPr="00DD7B37">
        <w:rPr>
          <w:rFonts w:ascii="Times New Roman" w:eastAsia="Times New Roman" w:hAnsi="Times New Roman" w:cs="Times New Roman"/>
          <w:sz w:val="26"/>
          <w:szCs w:val="26"/>
          <w:lang w:eastAsia="ru-RU"/>
        </w:rPr>
        <w:lastRenderedPageBreak/>
        <w:t>Последовательность аминокислот в составе полипептидной цепи представляет </w:t>
      </w:r>
      <w:r w:rsidRPr="00DD7B37">
        <w:rPr>
          <w:rFonts w:ascii="Times New Roman" w:eastAsia="Times New Roman" w:hAnsi="Times New Roman" w:cs="Times New Roman"/>
          <w:i/>
          <w:iCs/>
          <w:sz w:val="26"/>
          <w:szCs w:val="26"/>
          <w:lang w:eastAsia="ru-RU"/>
        </w:rPr>
        <w:t>первичную структуру белка</w:t>
      </w:r>
      <w:r w:rsidRPr="00DD7B37">
        <w:rPr>
          <w:rFonts w:ascii="Times New Roman" w:eastAsia="Times New Roman" w:hAnsi="Times New Roman" w:cs="Times New Roman"/>
          <w:sz w:val="26"/>
          <w:szCs w:val="26"/>
          <w:lang w:eastAsia="ru-RU"/>
        </w:rPr>
        <w:t>. Она уникальна для любого белка и определяет его форму, свойства и функции.</w:t>
      </w:r>
    </w:p>
    <w:p w:rsidR="00DD7B37" w:rsidRPr="00DD7B37" w:rsidRDefault="00DD7B37" w:rsidP="00DD7B37">
      <w:pPr>
        <w:shd w:val="clear" w:color="auto" w:fill="FFFFFF"/>
        <w:spacing w:before="100" w:beforeAutospacing="1" w:after="100" w:afterAutospacing="1" w:line="240" w:lineRule="auto"/>
        <w:jc w:val="both"/>
        <w:rPr>
          <w:rFonts w:ascii="Times New Roman" w:eastAsia="Times New Roman" w:hAnsi="Times New Roman" w:cs="Times New Roman"/>
          <w:sz w:val="26"/>
          <w:szCs w:val="26"/>
          <w:lang w:eastAsia="ru-RU"/>
        </w:rPr>
      </w:pPr>
      <w:r w:rsidRPr="00DD7B37">
        <w:rPr>
          <w:rFonts w:ascii="Times New Roman" w:eastAsia="Times New Roman" w:hAnsi="Times New Roman" w:cs="Times New Roman"/>
          <w:sz w:val="26"/>
          <w:szCs w:val="26"/>
          <w:lang w:eastAsia="ru-RU"/>
        </w:rPr>
        <w:t>Большинство белков имеют вид спирали в результате образования водородных связей между СО и NH-группами разных аминокислотных остатков полипептидной цепи. Водородные связи слабые, но в комплексе они обеспечивают довольно прочную структуру. Эта спираль - </w:t>
      </w:r>
      <w:r w:rsidRPr="00DD7B37">
        <w:rPr>
          <w:rFonts w:ascii="Times New Roman" w:eastAsia="Times New Roman" w:hAnsi="Times New Roman" w:cs="Times New Roman"/>
          <w:i/>
          <w:iCs/>
          <w:sz w:val="26"/>
          <w:szCs w:val="26"/>
          <w:lang w:eastAsia="ru-RU"/>
        </w:rPr>
        <w:t>вторичная структура белка</w:t>
      </w:r>
      <w:r w:rsidRPr="00DD7B37">
        <w:rPr>
          <w:rFonts w:ascii="Times New Roman" w:eastAsia="Times New Roman" w:hAnsi="Times New Roman" w:cs="Times New Roman"/>
          <w:sz w:val="26"/>
          <w:szCs w:val="26"/>
          <w:lang w:eastAsia="ru-RU"/>
        </w:rPr>
        <w:t>.</w:t>
      </w:r>
    </w:p>
    <w:p w:rsidR="00DD7B37" w:rsidRPr="00DD7B37" w:rsidRDefault="00DD7B37" w:rsidP="00DD7B37">
      <w:pPr>
        <w:shd w:val="clear" w:color="auto" w:fill="FFFFFF"/>
        <w:spacing w:before="100" w:beforeAutospacing="1" w:after="100" w:afterAutospacing="1" w:line="240" w:lineRule="auto"/>
        <w:jc w:val="both"/>
        <w:rPr>
          <w:rFonts w:ascii="Times New Roman" w:eastAsia="Times New Roman" w:hAnsi="Times New Roman" w:cs="Times New Roman"/>
          <w:sz w:val="26"/>
          <w:szCs w:val="26"/>
          <w:lang w:eastAsia="ru-RU"/>
        </w:rPr>
      </w:pPr>
      <w:r w:rsidRPr="00DD7B37">
        <w:rPr>
          <w:rFonts w:ascii="Times New Roman" w:eastAsia="Times New Roman" w:hAnsi="Times New Roman" w:cs="Times New Roman"/>
          <w:i/>
          <w:iCs/>
          <w:sz w:val="26"/>
          <w:szCs w:val="26"/>
          <w:lang w:eastAsia="ru-RU"/>
        </w:rPr>
        <w:t>Третичная структура</w:t>
      </w:r>
      <w:r w:rsidRPr="00DD7B37">
        <w:rPr>
          <w:rFonts w:ascii="Times New Roman" w:eastAsia="Times New Roman" w:hAnsi="Times New Roman" w:cs="Times New Roman"/>
          <w:sz w:val="26"/>
          <w:szCs w:val="26"/>
          <w:lang w:eastAsia="ru-RU"/>
        </w:rPr>
        <w:t> - трёхмерная пространственная «упаковка» полипептидной цепи. В результате возникает причудливая, но для каждого белка специфическая конфигурация - глобула. Прочность третичной структуры обеспечивается разнообразными связями, возникающими между радикалами аминокислот.</w:t>
      </w:r>
    </w:p>
    <w:p w:rsidR="0015538B" w:rsidRPr="0008706F" w:rsidRDefault="00DD7B37" w:rsidP="00DD7B37">
      <w:pPr>
        <w:shd w:val="clear" w:color="auto" w:fill="FFFFFF"/>
        <w:spacing w:before="100" w:beforeAutospacing="1" w:after="100" w:afterAutospacing="1" w:line="240" w:lineRule="auto"/>
        <w:jc w:val="both"/>
        <w:rPr>
          <w:rFonts w:ascii="Times New Roman" w:eastAsia="Times New Roman" w:hAnsi="Times New Roman" w:cs="Times New Roman"/>
          <w:sz w:val="26"/>
          <w:szCs w:val="26"/>
          <w:lang w:eastAsia="ru-RU"/>
        </w:rPr>
      </w:pPr>
      <w:r w:rsidRPr="00DD7B37">
        <w:rPr>
          <w:rFonts w:ascii="Times New Roman" w:eastAsia="Times New Roman" w:hAnsi="Times New Roman" w:cs="Times New Roman"/>
          <w:i/>
          <w:iCs/>
          <w:sz w:val="26"/>
          <w:szCs w:val="26"/>
          <w:lang w:eastAsia="ru-RU"/>
        </w:rPr>
        <w:t>Четвертичная структура</w:t>
      </w:r>
      <w:r w:rsidRPr="00DD7B37">
        <w:rPr>
          <w:rFonts w:ascii="Times New Roman" w:eastAsia="Times New Roman" w:hAnsi="Times New Roman" w:cs="Times New Roman"/>
          <w:sz w:val="26"/>
          <w:szCs w:val="26"/>
          <w:lang w:eastAsia="ru-RU"/>
        </w:rPr>
        <w:t> характерна не для всех белков. Она возникает в результате соединения нескольких макромолекул с третичной структурой в сложный комплекс. Например, гемоглобин крови человека представляет комплекс из четырёх макромолекул белка</w:t>
      </w:r>
    </w:p>
    <w:p w:rsidR="0015538B" w:rsidRPr="0008706F" w:rsidRDefault="0015538B" w:rsidP="0015538B">
      <w:pPr>
        <w:shd w:val="clear" w:color="auto" w:fill="FFFFFF"/>
        <w:spacing w:after="0" w:line="240" w:lineRule="auto"/>
        <w:jc w:val="both"/>
        <w:rPr>
          <w:rFonts w:ascii="Times New Roman" w:eastAsia="Times New Roman" w:hAnsi="Times New Roman" w:cs="Times New Roman"/>
          <w:sz w:val="26"/>
          <w:szCs w:val="26"/>
          <w:lang w:eastAsia="ru-RU"/>
        </w:rPr>
      </w:pPr>
      <w:r w:rsidRPr="0008706F">
        <w:rPr>
          <w:rFonts w:ascii="Times New Roman" w:eastAsia="Times New Roman" w:hAnsi="Times New Roman" w:cs="Times New Roman"/>
          <w:sz w:val="26"/>
          <w:szCs w:val="26"/>
          <w:lang w:eastAsia="ru-RU"/>
        </w:rPr>
        <w:t>Важно отметить, что свойства белков определяются их </w:t>
      </w:r>
      <w:r w:rsidRPr="0008706F">
        <w:rPr>
          <w:rFonts w:ascii="Times New Roman" w:eastAsia="Times New Roman" w:hAnsi="Times New Roman" w:cs="Times New Roman"/>
          <w:b/>
          <w:bCs/>
          <w:sz w:val="26"/>
          <w:szCs w:val="26"/>
          <w:lang w:eastAsia="ru-RU"/>
        </w:rPr>
        <w:t>первичной структурой</w:t>
      </w:r>
      <w:r w:rsidRPr="0008706F">
        <w:rPr>
          <w:rFonts w:ascii="Times New Roman" w:eastAsia="Times New Roman" w:hAnsi="Times New Roman" w:cs="Times New Roman"/>
          <w:sz w:val="26"/>
          <w:szCs w:val="26"/>
          <w:lang w:eastAsia="ru-RU"/>
        </w:rPr>
        <w:t>, т. е. последовательностью аминокислот в их молекулах.</w:t>
      </w:r>
    </w:p>
    <w:p w:rsidR="0015538B" w:rsidRPr="0008706F" w:rsidRDefault="0015538B" w:rsidP="005F4B85">
      <w:pPr>
        <w:shd w:val="clear" w:color="auto" w:fill="FFFFFF"/>
        <w:spacing w:after="0" w:line="240" w:lineRule="auto"/>
        <w:jc w:val="both"/>
        <w:rPr>
          <w:rFonts w:ascii="Times New Roman" w:eastAsia="Times New Roman" w:hAnsi="Times New Roman" w:cs="Times New Roman"/>
          <w:sz w:val="26"/>
          <w:szCs w:val="26"/>
          <w:lang w:eastAsia="ru-RU"/>
        </w:rPr>
      </w:pPr>
      <w:r w:rsidRPr="0008706F">
        <w:rPr>
          <w:rFonts w:ascii="Times New Roman" w:eastAsia="Times New Roman" w:hAnsi="Times New Roman" w:cs="Times New Roman"/>
          <w:sz w:val="26"/>
          <w:szCs w:val="26"/>
          <w:lang w:eastAsia="ru-RU"/>
        </w:rPr>
        <w:t xml:space="preserve">В свою очередь наследственная информация о первичной структуре белка заключена в последовательности нуклеотидов в молекуле ДНК. </w:t>
      </w:r>
    </w:p>
    <w:p w:rsidR="005F4B85" w:rsidRPr="00DD7B37" w:rsidRDefault="005F4B85" w:rsidP="005F4B85">
      <w:pPr>
        <w:shd w:val="clear" w:color="auto" w:fill="FFFFFF"/>
        <w:spacing w:after="0" w:line="240" w:lineRule="auto"/>
        <w:jc w:val="both"/>
        <w:rPr>
          <w:rFonts w:ascii="Times New Roman" w:eastAsia="Times New Roman" w:hAnsi="Times New Roman" w:cs="Times New Roman"/>
          <w:sz w:val="26"/>
          <w:szCs w:val="26"/>
          <w:lang w:eastAsia="ru-RU"/>
        </w:rPr>
      </w:pPr>
    </w:p>
    <w:p w:rsidR="00821810" w:rsidRPr="0008706F" w:rsidRDefault="0050533C" w:rsidP="00795CB5">
      <w:pPr>
        <w:jc w:val="both"/>
        <w:rPr>
          <w:rFonts w:ascii="Times New Roman" w:hAnsi="Times New Roman" w:cs="Times New Roman"/>
          <w:b/>
          <w:sz w:val="26"/>
          <w:szCs w:val="26"/>
          <w:shd w:val="clear" w:color="auto" w:fill="FFFFFF"/>
        </w:rPr>
      </w:pPr>
      <w:r w:rsidRPr="0008706F">
        <w:rPr>
          <w:rFonts w:ascii="Times New Roman" w:hAnsi="Times New Roman" w:cs="Times New Roman"/>
          <w:b/>
          <w:sz w:val="26"/>
          <w:szCs w:val="26"/>
          <w:shd w:val="clear" w:color="auto" w:fill="FFFFFF"/>
        </w:rPr>
        <w:t xml:space="preserve">Слайд </w:t>
      </w:r>
      <w:r w:rsidR="005F4B85" w:rsidRPr="0008706F">
        <w:rPr>
          <w:rFonts w:ascii="Times New Roman" w:hAnsi="Times New Roman" w:cs="Times New Roman"/>
          <w:b/>
          <w:sz w:val="26"/>
          <w:szCs w:val="26"/>
          <w:shd w:val="clear" w:color="auto" w:fill="FFFFFF"/>
        </w:rPr>
        <w:t>6</w:t>
      </w:r>
    </w:p>
    <w:p w:rsidR="003A241C" w:rsidRPr="0008706F" w:rsidRDefault="0006596F" w:rsidP="00795CB5">
      <w:pPr>
        <w:jc w:val="both"/>
        <w:rPr>
          <w:rFonts w:ascii="Times New Roman" w:hAnsi="Times New Roman" w:cs="Times New Roman"/>
          <w:sz w:val="26"/>
          <w:szCs w:val="26"/>
          <w:shd w:val="clear" w:color="auto" w:fill="FFFFFF"/>
        </w:rPr>
      </w:pPr>
      <w:r w:rsidRPr="0008706F">
        <w:rPr>
          <w:rFonts w:ascii="Times New Roman" w:hAnsi="Times New Roman" w:cs="Times New Roman"/>
          <w:sz w:val="26"/>
          <w:szCs w:val="26"/>
          <w:shd w:val="clear" w:color="auto" w:fill="FFFFFF"/>
        </w:rPr>
        <w:t>Биосинтез белка — это один из видов пластического обмена, в ходе которого наследственная информация, закодированная в генах ДНК, реализуется в определённую последовательность аминокислот в белковых молекулах.</w:t>
      </w:r>
    </w:p>
    <w:p w:rsidR="00B0252C" w:rsidRPr="0008706F" w:rsidRDefault="00B0252C" w:rsidP="00795CB5">
      <w:pPr>
        <w:shd w:val="clear" w:color="auto" w:fill="FFFFFF"/>
        <w:spacing w:after="0" w:line="240" w:lineRule="auto"/>
        <w:jc w:val="both"/>
        <w:rPr>
          <w:rFonts w:ascii="Times New Roman" w:eastAsia="Times New Roman" w:hAnsi="Times New Roman" w:cs="Times New Roman"/>
          <w:sz w:val="26"/>
          <w:szCs w:val="26"/>
          <w:lang w:eastAsia="ru-RU"/>
        </w:rPr>
      </w:pPr>
    </w:p>
    <w:p w:rsidR="00B0252C" w:rsidRPr="0008706F" w:rsidRDefault="0050533C" w:rsidP="00795CB5">
      <w:pPr>
        <w:shd w:val="clear" w:color="auto" w:fill="FFFFFF"/>
        <w:spacing w:after="0" w:line="240" w:lineRule="auto"/>
        <w:jc w:val="both"/>
        <w:rPr>
          <w:rFonts w:ascii="Times New Roman" w:eastAsia="Times New Roman" w:hAnsi="Times New Roman" w:cs="Times New Roman"/>
          <w:b/>
          <w:sz w:val="26"/>
          <w:szCs w:val="26"/>
          <w:lang w:eastAsia="ru-RU"/>
        </w:rPr>
      </w:pPr>
      <w:r w:rsidRPr="0008706F">
        <w:rPr>
          <w:rFonts w:ascii="Times New Roman" w:eastAsia="Times New Roman" w:hAnsi="Times New Roman" w:cs="Times New Roman"/>
          <w:b/>
          <w:sz w:val="26"/>
          <w:szCs w:val="26"/>
          <w:lang w:eastAsia="ru-RU"/>
        </w:rPr>
        <w:t xml:space="preserve">Слайд </w:t>
      </w:r>
      <w:r w:rsidR="00100C56" w:rsidRPr="0008706F">
        <w:rPr>
          <w:rFonts w:ascii="Times New Roman" w:eastAsia="Times New Roman" w:hAnsi="Times New Roman" w:cs="Times New Roman"/>
          <w:b/>
          <w:sz w:val="26"/>
          <w:szCs w:val="26"/>
          <w:lang w:eastAsia="ru-RU"/>
        </w:rPr>
        <w:t>7</w:t>
      </w:r>
    </w:p>
    <w:p w:rsidR="00B0252C" w:rsidRPr="0008706F" w:rsidRDefault="00B0252C" w:rsidP="00795CB5">
      <w:pPr>
        <w:shd w:val="clear" w:color="auto" w:fill="FFFFFF"/>
        <w:spacing w:after="0" w:line="240" w:lineRule="auto"/>
        <w:jc w:val="both"/>
        <w:rPr>
          <w:rFonts w:ascii="Times New Roman" w:eastAsia="Times New Roman" w:hAnsi="Times New Roman" w:cs="Times New Roman"/>
          <w:sz w:val="26"/>
          <w:szCs w:val="26"/>
          <w:lang w:eastAsia="ru-RU"/>
        </w:rPr>
      </w:pPr>
    </w:p>
    <w:p w:rsidR="0006596F" w:rsidRPr="0008706F" w:rsidRDefault="0006596F" w:rsidP="00795CB5">
      <w:pPr>
        <w:shd w:val="clear" w:color="auto" w:fill="FFFFFF"/>
        <w:spacing w:after="0" w:line="240" w:lineRule="auto"/>
        <w:jc w:val="both"/>
        <w:rPr>
          <w:rFonts w:ascii="Times New Roman" w:eastAsia="Times New Roman" w:hAnsi="Times New Roman" w:cs="Times New Roman"/>
          <w:sz w:val="26"/>
          <w:szCs w:val="26"/>
          <w:lang w:eastAsia="ru-RU"/>
        </w:rPr>
      </w:pPr>
      <w:r w:rsidRPr="0008706F">
        <w:rPr>
          <w:rFonts w:ascii="Times New Roman" w:eastAsia="Times New Roman" w:hAnsi="Times New Roman" w:cs="Times New Roman"/>
          <w:sz w:val="26"/>
          <w:szCs w:val="26"/>
          <w:lang w:eastAsia="ru-RU"/>
        </w:rPr>
        <w:t>Эта информация получила название </w:t>
      </w:r>
      <w:r w:rsidRPr="0008706F">
        <w:rPr>
          <w:rFonts w:ascii="Times New Roman" w:eastAsia="Times New Roman" w:hAnsi="Times New Roman" w:cs="Times New Roman"/>
          <w:b/>
          <w:bCs/>
          <w:sz w:val="26"/>
          <w:szCs w:val="26"/>
          <w:lang w:eastAsia="ru-RU"/>
        </w:rPr>
        <w:t>генетической</w:t>
      </w:r>
      <w:r w:rsidRPr="0008706F">
        <w:rPr>
          <w:rFonts w:ascii="Times New Roman" w:eastAsia="Times New Roman" w:hAnsi="Times New Roman" w:cs="Times New Roman"/>
          <w:sz w:val="26"/>
          <w:szCs w:val="26"/>
          <w:lang w:eastAsia="ru-RU"/>
        </w:rPr>
        <w:t>, а участок ДНК, в котором содержится информация о первичной структуре одного белка, называется </w:t>
      </w:r>
      <w:r w:rsidRPr="0008706F">
        <w:rPr>
          <w:rFonts w:ascii="Times New Roman" w:eastAsia="Times New Roman" w:hAnsi="Times New Roman" w:cs="Times New Roman"/>
          <w:b/>
          <w:bCs/>
          <w:sz w:val="26"/>
          <w:szCs w:val="26"/>
          <w:lang w:eastAsia="ru-RU"/>
        </w:rPr>
        <w:t>ген</w:t>
      </w:r>
      <w:r w:rsidRPr="0008706F">
        <w:rPr>
          <w:rFonts w:ascii="Times New Roman" w:eastAsia="Times New Roman" w:hAnsi="Times New Roman" w:cs="Times New Roman"/>
          <w:sz w:val="26"/>
          <w:szCs w:val="26"/>
          <w:lang w:eastAsia="ru-RU"/>
        </w:rPr>
        <w:t>.</w:t>
      </w:r>
    </w:p>
    <w:p w:rsidR="008F26C2" w:rsidRPr="0008706F" w:rsidRDefault="008F26C2" w:rsidP="00795CB5">
      <w:pPr>
        <w:shd w:val="clear" w:color="auto" w:fill="FFFFFF"/>
        <w:spacing w:after="0" w:line="240" w:lineRule="auto"/>
        <w:jc w:val="both"/>
        <w:rPr>
          <w:rFonts w:ascii="Times New Roman" w:eastAsia="Times New Roman" w:hAnsi="Times New Roman" w:cs="Times New Roman"/>
          <w:sz w:val="26"/>
          <w:szCs w:val="26"/>
          <w:lang w:eastAsia="ru-RU"/>
        </w:rPr>
      </w:pPr>
    </w:p>
    <w:p w:rsidR="0006596F" w:rsidRPr="0008706F" w:rsidRDefault="0006596F" w:rsidP="00795CB5">
      <w:pPr>
        <w:shd w:val="clear" w:color="auto" w:fill="FFFFFF"/>
        <w:spacing w:line="240" w:lineRule="auto"/>
        <w:jc w:val="both"/>
        <w:rPr>
          <w:rFonts w:ascii="Times New Roman" w:eastAsia="Times New Roman" w:hAnsi="Times New Roman" w:cs="Times New Roman"/>
          <w:b/>
          <w:bCs/>
          <w:sz w:val="26"/>
          <w:szCs w:val="26"/>
          <w:lang w:eastAsia="ru-RU"/>
        </w:rPr>
      </w:pPr>
      <w:r w:rsidRPr="0008706F">
        <w:rPr>
          <w:rFonts w:ascii="Times New Roman" w:eastAsia="Times New Roman" w:hAnsi="Times New Roman" w:cs="Times New Roman"/>
          <w:b/>
          <w:bCs/>
          <w:sz w:val="26"/>
          <w:szCs w:val="26"/>
          <w:lang w:eastAsia="ru-RU"/>
        </w:rPr>
        <w:t>Ген — это участок ДНК, в котором содержится информация о первичной структуре одного белка.</w:t>
      </w:r>
    </w:p>
    <w:p w:rsidR="0006596F" w:rsidRPr="0008706F" w:rsidRDefault="0050533C" w:rsidP="00795CB5">
      <w:pPr>
        <w:pStyle w:val="a3"/>
        <w:shd w:val="clear" w:color="auto" w:fill="FFFFFF"/>
        <w:spacing w:before="0" w:beforeAutospacing="0" w:after="135" w:afterAutospacing="0"/>
        <w:jc w:val="both"/>
        <w:rPr>
          <w:b/>
          <w:sz w:val="26"/>
          <w:szCs w:val="26"/>
          <w:u w:val="single"/>
        </w:rPr>
      </w:pPr>
      <w:r w:rsidRPr="0008706F">
        <w:rPr>
          <w:b/>
          <w:sz w:val="26"/>
          <w:szCs w:val="26"/>
          <w:u w:val="single"/>
        </w:rPr>
        <w:t xml:space="preserve">Слайд </w:t>
      </w:r>
      <w:r w:rsidR="00100C56" w:rsidRPr="0008706F">
        <w:rPr>
          <w:b/>
          <w:sz w:val="26"/>
          <w:szCs w:val="26"/>
          <w:u w:val="single"/>
        </w:rPr>
        <w:t>8</w:t>
      </w:r>
    </w:p>
    <w:p w:rsidR="003A241C" w:rsidRPr="0008706F" w:rsidRDefault="003A241C" w:rsidP="00795CB5">
      <w:pPr>
        <w:pStyle w:val="a3"/>
        <w:shd w:val="clear" w:color="auto" w:fill="FFFFFF"/>
        <w:spacing w:before="0" w:beforeAutospacing="0" w:after="135" w:afterAutospacing="0"/>
        <w:jc w:val="both"/>
        <w:rPr>
          <w:sz w:val="26"/>
          <w:szCs w:val="26"/>
        </w:rPr>
      </w:pPr>
      <w:r w:rsidRPr="0008706F">
        <w:rPr>
          <w:sz w:val="26"/>
          <w:szCs w:val="26"/>
          <w:u w:val="single"/>
        </w:rPr>
        <w:t xml:space="preserve">Каким </w:t>
      </w:r>
      <w:r w:rsidR="0056551E" w:rsidRPr="0008706F">
        <w:rPr>
          <w:sz w:val="26"/>
          <w:szCs w:val="26"/>
          <w:u w:val="single"/>
        </w:rPr>
        <w:t xml:space="preserve">же </w:t>
      </w:r>
      <w:r w:rsidRPr="0008706F">
        <w:rPr>
          <w:sz w:val="26"/>
          <w:szCs w:val="26"/>
          <w:u w:val="single"/>
        </w:rPr>
        <w:t>образом записана информация о структуре белка в ДНК?</w:t>
      </w:r>
    </w:p>
    <w:p w:rsidR="0006596F" w:rsidRPr="0008706F" w:rsidRDefault="0006596F" w:rsidP="00795CB5">
      <w:pPr>
        <w:shd w:val="clear" w:color="auto" w:fill="FFFFFF"/>
        <w:spacing w:after="0" w:line="240" w:lineRule="auto"/>
        <w:jc w:val="both"/>
        <w:rPr>
          <w:rFonts w:ascii="Times New Roman" w:eastAsia="Times New Roman" w:hAnsi="Times New Roman" w:cs="Times New Roman"/>
          <w:sz w:val="26"/>
          <w:szCs w:val="26"/>
          <w:lang w:eastAsia="ru-RU"/>
        </w:rPr>
      </w:pPr>
      <w:r w:rsidRPr="0008706F">
        <w:rPr>
          <w:rFonts w:ascii="Times New Roman" w:eastAsia="Times New Roman" w:hAnsi="Times New Roman" w:cs="Times New Roman"/>
          <w:sz w:val="26"/>
          <w:szCs w:val="26"/>
          <w:lang w:eastAsia="ru-RU"/>
        </w:rPr>
        <w:t>Каждой аминокислоте белка соответствует последовательность из трёх расположенны</w:t>
      </w:r>
      <w:r w:rsidR="0050533C" w:rsidRPr="0008706F">
        <w:rPr>
          <w:rFonts w:ascii="Times New Roman" w:eastAsia="Times New Roman" w:hAnsi="Times New Roman" w:cs="Times New Roman"/>
          <w:sz w:val="26"/>
          <w:szCs w:val="26"/>
          <w:lang w:eastAsia="ru-RU"/>
        </w:rPr>
        <w:t>х друг за другом нуклеотидов нуклеиновой кислоты</w:t>
      </w:r>
      <w:r w:rsidR="0056551E" w:rsidRPr="0008706F">
        <w:rPr>
          <w:rFonts w:ascii="Times New Roman" w:eastAsia="Times New Roman" w:hAnsi="Times New Roman" w:cs="Times New Roman"/>
          <w:sz w:val="26"/>
          <w:szCs w:val="26"/>
          <w:lang w:eastAsia="ru-RU"/>
        </w:rPr>
        <w:t xml:space="preserve"> </w:t>
      </w:r>
      <w:r w:rsidR="0056551E" w:rsidRPr="0008706F">
        <w:rPr>
          <w:rFonts w:ascii="Times New Roman" w:eastAsia="Times New Roman" w:hAnsi="Times New Roman" w:cs="Times New Roman"/>
          <w:b/>
          <w:sz w:val="26"/>
          <w:szCs w:val="26"/>
          <w:u w:val="single"/>
          <w:lang w:eastAsia="ru-RU"/>
        </w:rPr>
        <w:t>(ЩЕЛК)</w:t>
      </w:r>
      <w:r w:rsidRPr="0008706F">
        <w:rPr>
          <w:rFonts w:ascii="Times New Roman" w:eastAsia="Times New Roman" w:hAnsi="Times New Roman" w:cs="Times New Roman"/>
          <w:sz w:val="26"/>
          <w:szCs w:val="26"/>
          <w:lang w:eastAsia="ru-RU"/>
        </w:rPr>
        <w:t xml:space="preserve"> — </w:t>
      </w:r>
      <w:r w:rsidRPr="0008706F">
        <w:rPr>
          <w:rFonts w:ascii="Times New Roman" w:eastAsia="Times New Roman" w:hAnsi="Times New Roman" w:cs="Times New Roman"/>
          <w:b/>
          <w:bCs/>
          <w:sz w:val="26"/>
          <w:szCs w:val="26"/>
          <w:lang w:eastAsia="ru-RU"/>
        </w:rPr>
        <w:t>триплет</w:t>
      </w:r>
      <w:r w:rsidR="0050533C" w:rsidRPr="0008706F">
        <w:rPr>
          <w:rFonts w:ascii="Times New Roman" w:eastAsia="Times New Roman" w:hAnsi="Times New Roman" w:cs="Times New Roman"/>
          <w:sz w:val="26"/>
          <w:szCs w:val="26"/>
          <w:lang w:eastAsia="ru-RU"/>
        </w:rPr>
        <w:t xml:space="preserve"> или </w:t>
      </w:r>
      <w:r w:rsidR="0050533C" w:rsidRPr="0008706F">
        <w:rPr>
          <w:rFonts w:ascii="Times New Roman" w:eastAsia="Times New Roman" w:hAnsi="Times New Roman" w:cs="Times New Roman"/>
          <w:b/>
          <w:sz w:val="26"/>
          <w:szCs w:val="26"/>
          <w:lang w:eastAsia="ru-RU"/>
        </w:rPr>
        <w:t>кодон</w:t>
      </w:r>
    </w:p>
    <w:p w:rsidR="0006596F" w:rsidRPr="0008706F" w:rsidRDefault="0006596F" w:rsidP="00795CB5">
      <w:pPr>
        <w:shd w:val="clear" w:color="auto" w:fill="FFFFFF"/>
        <w:spacing w:after="0" w:line="240" w:lineRule="auto"/>
        <w:jc w:val="both"/>
        <w:rPr>
          <w:rFonts w:ascii="Times New Roman" w:eastAsia="Times New Roman" w:hAnsi="Times New Roman" w:cs="Times New Roman"/>
          <w:sz w:val="26"/>
          <w:szCs w:val="26"/>
          <w:lang w:eastAsia="ru-RU"/>
        </w:rPr>
      </w:pPr>
      <w:r w:rsidRPr="0008706F">
        <w:rPr>
          <w:rFonts w:ascii="Times New Roman" w:eastAsia="Times New Roman" w:hAnsi="Times New Roman" w:cs="Times New Roman"/>
          <w:sz w:val="26"/>
          <w:szCs w:val="26"/>
          <w:lang w:eastAsia="ru-RU"/>
        </w:rPr>
        <w:t> </w:t>
      </w:r>
    </w:p>
    <w:p w:rsidR="0006596F" w:rsidRPr="0008706F" w:rsidRDefault="0006596F" w:rsidP="00795CB5">
      <w:pPr>
        <w:shd w:val="clear" w:color="auto" w:fill="FFFFFF"/>
        <w:spacing w:after="0" w:line="240" w:lineRule="auto"/>
        <w:jc w:val="both"/>
        <w:rPr>
          <w:rFonts w:ascii="Times New Roman" w:eastAsia="Times New Roman" w:hAnsi="Times New Roman" w:cs="Times New Roman"/>
          <w:sz w:val="26"/>
          <w:szCs w:val="26"/>
          <w:lang w:eastAsia="ru-RU"/>
        </w:rPr>
      </w:pPr>
      <w:r w:rsidRPr="0008706F">
        <w:rPr>
          <w:rFonts w:ascii="Times New Roman" w:eastAsia="Times New Roman" w:hAnsi="Times New Roman" w:cs="Times New Roman"/>
          <w:sz w:val="26"/>
          <w:szCs w:val="26"/>
          <w:lang w:eastAsia="ru-RU"/>
        </w:rPr>
        <w:t>Каждый триплет нуклеотидов кодирует определённую аминокислоту, которая будет встроена в полипептидную цепь.</w:t>
      </w:r>
    </w:p>
    <w:p w:rsidR="0006596F" w:rsidRPr="0008706F" w:rsidRDefault="0006596F" w:rsidP="00795CB5">
      <w:pPr>
        <w:shd w:val="clear" w:color="auto" w:fill="FFFFFF"/>
        <w:spacing w:after="0" w:line="240" w:lineRule="auto"/>
        <w:jc w:val="both"/>
        <w:rPr>
          <w:rFonts w:ascii="Times New Roman" w:eastAsia="Times New Roman" w:hAnsi="Times New Roman" w:cs="Times New Roman"/>
          <w:sz w:val="26"/>
          <w:szCs w:val="26"/>
          <w:lang w:eastAsia="ru-RU"/>
        </w:rPr>
      </w:pPr>
      <w:r w:rsidRPr="0008706F">
        <w:rPr>
          <w:rFonts w:ascii="Times New Roman" w:eastAsia="Times New Roman" w:hAnsi="Times New Roman" w:cs="Times New Roman"/>
          <w:sz w:val="26"/>
          <w:szCs w:val="26"/>
          <w:lang w:eastAsia="ru-RU"/>
        </w:rPr>
        <w:t> </w:t>
      </w:r>
    </w:p>
    <w:p w:rsidR="0056551E" w:rsidRPr="0008706F" w:rsidRDefault="0006596F" w:rsidP="00795CB5">
      <w:pPr>
        <w:shd w:val="clear" w:color="auto" w:fill="FFFFFF"/>
        <w:spacing w:after="0" w:line="240" w:lineRule="auto"/>
        <w:jc w:val="both"/>
        <w:rPr>
          <w:rFonts w:ascii="Times New Roman" w:eastAsia="Times New Roman" w:hAnsi="Times New Roman" w:cs="Times New Roman"/>
          <w:sz w:val="26"/>
          <w:szCs w:val="26"/>
          <w:lang w:eastAsia="ru-RU"/>
        </w:rPr>
      </w:pPr>
      <w:r w:rsidRPr="0008706F">
        <w:rPr>
          <w:rFonts w:ascii="Times New Roman" w:eastAsia="Times New Roman" w:hAnsi="Times New Roman" w:cs="Times New Roman"/>
          <w:sz w:val="26"/>
          <w:szCs w:val="26"/>
          <w:lang w:eastAsia="ru-RU"/>
        </w:rPr>
        <w:lastRenderedPageBreak/>
        <w:t xml:space="preserve">Как известно, в состав ДНК могут входить четыре азотистых основания: </w:t>
      </w:r>
      <w:r w:rsidR="0056551E" w:rsidRPr="0008706F">
        <w:rPr>
          <w:rFonts w:ascii="Times New Roman" w:eastAsia="Times New Roman" w:hAnsi="Times New Roman" w:cs="Times New Roman"/>
          <w:b/>
          <w:sz w:val="26"/>
          <w:szCs w:val="26"/>
          <w:u w:val="single"/>
          <w:lang w:eastAsia="ru-RU"/>
        </w:rPr>
        <w:t>(ЩЕЛК)</w:t>
      </w:r>
      <w:r w:rsidR="0056551E" w:rsidRPr="0008706F">
        <w:rPr>
          <w:rFonts w:ascii="Times New Roman" w:eastAsia="Times New Roman" w:hAnsi="Times New Roman" w:cs="Times New Roman"/>
          <w:sz w:val="26"/>
          <w:szCs w:val="26"/>
          <w:lang w:eastAsia="ru-RU"/>
        </w:rPr>
        <w:t xml:space="preserve"> </w:t>
      </w:r>
      <w:proofErr w:type="spellStart"/>
      <w:r w:rsidRPr="0008706F">
        <w:rPr>
          <w:rFonts w:ascii="Times New Roman" w:eastAsia="Times New Roman" w:hAnsi="Times New Roman" w:cs="Times New Roman"/>
          <w:sz w:val="26"/>
          <w:szCs w:val="26"/>
          <w:lang w:eastAsia="ru-RU"/>
        </w:rPr>
        <w:t>аденин</w:t>
      </w:r>
      <w:proofErr w:type="spellEnd"/>
      <w:r w:rsidRPr="0008706F">
        <w:rPr>
          <w:rFonts w:ascii="Times New Roman" w:eastAsia="Times New Roman" w:hAnsi="Times New Roman" w:cs="Times New Roman"/>
          <w:sz w:val="26"/>
          <w:szCs w:val="26"/>
          <w:lang w:eastAsia="ru-RU"/>
        </w:rPr>
        <w:t xml:space="preserve"> (А), </w:t>
      </w:r>
      <w:r w:rsidR="0056551E" w:rsidRPr="0008706F">
        <w:rPr>
          <w:rFonts w:ascii="Times New Roman" w:eastAsia="Times New Roman" w:hAnsi="Times New Roman" w:cs="Times New Roman"/>
          <w:b/>
          <w:sz w:val="26"/>
          <w:szCs w:val="26"/>
          <w:u w:val="single"/>
          <w:lang w:eastAsia="ru-RU"/>
        </w:rPr>
        <w:t>(ЩЕЛК)</w:t>
      </w:r>
      <w:r w:rsidR="0056551E" w:rsidRPr="0008706F">
        <w:rPr>
          <w:rFonts w:ascii="Times New Roman" w:eastAsia="Times New Roman" w:hAnsi="Times New Roman" w:cs="Times New Roman"/>
          <w:sz w:val="26"/>
          <w:szCs w:val="26"/>
          <w:lang w:eastAsia="ru-RU"/>
        </w:rPr>
        <w:t xml:space="preserve"> </w:t>
      </w:r>
      <w:r w:rsidRPr="0008706F">
        <w:rPr>
          <w:rFonts w:ascii="Times New Roman" w:eastAsia="Times New Roman" w:hAnsi="Times New Roman" w:cs="Times New Roman"/>
          <w:sz w:val="26"/>
          <w:szCs w:val="26"/>
          <w:lang w:eastAsia="ru-RU"/>
        </w:rPr>
        <w:t xml:space="preserve">гуанин (Г), </w:t>
      </w:r>
      <w:r w:rsidR="0056551E" w:rsidRPr="0008706F">
        <w:rPr>
          <w:rFonts w:ascii="Times New Roman" w:eastAsia="Times New Roman" w:hAnsi="Times New Roman" w:cs="Times New Roman"/>
          <w:b/>
          <w:sz w:val="26"/>
          <w:szCs w:val="26"/>
          <w:u w:val="single"/>
          <w:lang w:eastAsia="ru-RU"/>
        </w:rPr>
        <w:t>(ЩЕЛК)</w:t>
      </w:r>
      <w:r w:rsidR="0056551E" w:rsidRPr="0008706F">
        <w:rPr>
          <w:rFonts w:ascii="Times New Roman" w:eastAsia="Times New Roman" w:hAnsi="Times New Roman" w:cs="Times New Roman"/>
          <w:sz w:val="26"/>
          <w:szCs w:val="26"/>
          <w:lang w:eastAsia="ru-RU"/>
        </w:rPr>
        <w:t xml:space="preserve"> </w:t>
      </w:r>
      <w:proofErr w:type="spellStart"/>
      <w:r w:rsidRPr="0008706F">
        <w:rPr>
          <w:rFonts w:ascii="Times New Roman" w:eastAsia="Times New Roman" w:hAnsi="Times New Roman" w:cs="Times New Roman"/>
          <w:sz w:val="26"/>
          <w:szCs w:val="26"/>
          <w:lang w:eastAsia="ru-RU"/>
        </w:rPr>
        <w:t>тимин</w:t>
      </w:r>
      <w:proofErr w:type="spellEnd"/>
      <w:r w:rsidRPr="0008706F">
        <w:rPr>
          <w:rFonts w:ascii="Times New Roman" w:eastAsia="Times New Roman" w:hAnsi="Times New Roman" w:cs="Times New Roman"/>
          <w:sz w:val="26"/>
          <w:szCs w:val="26"/>
          <w:lang w:eastAsia="ru-RU"/>
        </w:rPr>
        <w:t xml:space="preserve"> (Т) и</w:t>
      </w:r>
      <w:r w:rsidR="0056551E" w:rsidRPr="0008706F">
        <w:rPr>
          <w:rFonts w:ascii="Times New Roman" w:eastAsia="Times New Roman" w:hAnsi="Times New Roman" w:cs="Times New Roman"/>
          <w:sz w:val="26"/>
          <w:szCs w:val="26"/>
          <w:lang w:eastAsia="ru-RU"/>
        </w:rPr>
        <w:t xml:space="preserve"> </w:t>
      </w:r>
      <w:r w:rsidR="0056551E" w:rsidRPr="0008706F">
        <w:rPr>
          <w:rFonts w:ascii="Times New Roman" w:eastAsia="Times New Roman" w:hAnsi="Times New Roman" w:cs="Times New Roman"/>
          <w:b/>
          <w:sz w:val="26"/>
          <w:szCs w:val="26"/>
          <w:u w:val="single"/>
          <w:lang w:eastAsia="ru-RU"/>
        </w:rPr>
        <w:t>(ЩЕЛК)</w:t>
      </w:r>
      <w:r w:rsidR="0056551E" w:rsidRPr="0008706F">
        <w:rPr>
          <w:rFonts w:ascii="Times New Roman" w:eastAsia="Times New Roman" w:hAnsi="Times New Roman" w:cs="Times New Roman"/>
          <w:sz w:val="26"/>
          <w:szCs w:val="26"/>
          <w:lang w:eastAsia="ru-RU"/>
        </w:rPr>
        <w:t xml:space="preserve"> </w:t>
      </w:r>
      <w:proofErr w:type="spellStart"/>
      <w:r w:rsidRPr="0008706F">
        <w:rPr>
          <w:rFonts w:ascii="Times New Roman" w:eastAsia="Times New Roman" w:hAnsi="Times New Roman" w:cs="Times New Roman"/>
          <w:sz w:val="26"/>
          <w:szCs w:val="26"/>
          <w:lang w:eastAsia="ru-RU"/>
        </w:rPr>
        <w:t>цитозин</w:t>
      </w:r>
      <w:proofErr w:type="spellEnd"/>
      <w:r w:rsidRPr="0008706F">
        <w:rPr>
          <w:rFonts w:ascii="Times New Roman" w:eastAsia="Times New Roman" w:hAnsi="Times New Roman" w:cs="Times New Roman"/>
          <w:sz w:val="26"/>
          <w:szCs w:val="26"/>
          <w:lang w:eastAsia="ru-RU"/>
        </w:rPr>
        <w:t xml:space="preserve"> (Ц). </w:t>
      </w:r>
    </w:p>
    <w:p w:rsidR="0006596F" w:rsidRPr="0008706F" w:rsidRDefault="0006596F" w:rsidP="00795CB5">
      <w:pPr>
        <w:shd w:val="clear" w:color="auto" w:fill="FFFFFF"/>
        <w:spacing w:after="0" w:line="240" w:lineRule="auto"/>
        <w:jc w:val="both"/>
        <w:rPr>
          <w:rFonts w:ascii="Times New Roman" w:eastAsia="Times New Roman" w:hAnsi="Times New Roman" w:cs="Times New Roman"/>
          <w:sz w:val="26"/>
          <w:szCs w:val="26"/>
          <w:lang w:eastAsia="ru-RU"/>
        </w:rPr>
      </w:pPr>
    </w:p>
    <w:p w:rsidR="003A241C" w:rsidRPr="0008706F" w:rsidRDefault="003A241C" w:rsidP="00795CB5">
      <w:pPr>
        <w:pStyle w:val="a3"/>
        <w:shd w:val="clear" w:color="auto" w:fill="FFFFFF"/>
        <w:spacing w:before="0" w:beforeAutospacing="0" w:after="135" w:afterAutospacing="0"/>
        <w:jc w:val="both"/>
        <w:rPr>
          <w:sz w:val="26"/>
          <w:szCs w:val="26"/>
        </w:rPr>
      </w:pPr>
      <w:r w:rsidRPr="0008706F">
        <w:rPr>
          <w:sz w:val="26"/>
          <w:szCs w:val="26"/>
        </w:rPr>
        <w:t xml:space="preserve">Зависимость между триплетами и аминокислотами называется генетическим кодом. </w:t>
      </w:r>
    </w:p>
    <w:p w:rsidR="00220B0C" w:rsidRPr="0008706F" w:rsidRDefault="0050533C" w:rsidP="00795CB5">
      <w:pPr>
        <w:pStyle w:val="a3"/>
        <w:shd w:val="clear" w:color="auto" w:fill="FFFFFF"/>
        <w:spacing w:before="0" w:beforeAutospacing="0" w:after="135" w:afterAutospacing="0"/>
        <w:jc w:val="both"/>
        <w:rPr>
          <w:rStyle w:val="gxst-emph"/>
          <w:b/>
          <w:bCs/>
          <w:sz w:val="26"/>
          <w:szCs w:val="26"/>
          <w:u w:val="single"/>
          <w:shd w:val="clear" w:color="auto" w:fill="FFFFFF"/>
        </w:rPr>
      </w:pPr>
      <w:r w:rsidRPr="0008706F">
        <w:rPr>
          <w:rStyle w:val="gxst-emph"/>
          <w:b/>
          <w:bCs/>
          <w:sz w:val="26"/>
          <w:szCs w:val="26"/>
          <w:u w:val="single"/>
          <w:shd w:val="clear" w:color="auto" w:fill="FFFFFF"/>
        </w:rPr>
        <w:t xml:space="preserve">СЛАЙД </w:t>
      </w:r>
      <w:r w:rsidR="00100C56" w:rsidRPr="0008706F">
        <w:rPr>
          <w:rStyle w:val="gxst-emph"/>
          <w:b/>
          <w:bCs/>
          <w:sz w:val="26"/>
          <w:szCs w:val="26"/>
          <w:u w:val="single"/>
          <w:shd w:val="clear" w:color="auto" w:fill="FFFFFF"/>
        </w:rPr>
        <w:t>9</w:t>
      </w:r>
    </w:p>
    <w:p w:rsidR="0006596F" w:rsidRPr="0008706F" w:rsidRDefault="00AC1659" w:rsidP="00795CB5">
      <w:pPr>
        <w:pStyle w:val="a3"/>
        <w:shd w:val="clear" w:color="auto" w:fill="FFFFFF"/>
        <w:spacing w:before="0" w:beforeAutospacing="0" w:after="135" w:afterAutospacing="0"/>
        <w:jc w:val="both"/>
        <w:rPr>
          <w:i/>
          <w:sz w:val="26"/>
          <w:szCs w:val="26"/>
        </w:rPr>
      </w:pPr>
      <w:r w:rsidRPr="0008706F">
        <w:rPr>
          <w:bCs/>
          <w:i/>
          <w:sz w:val="26"/>
          <w:szCs w:val="26"/>
          <w:u w:val="single"/>
          <w:shd w:val="clear" w:color="auto" w:fill="FFFFFF"/>
        </w:rPr>
        <w:t xml:space="preserve">(на слайде) </w:t>
      </w:r>
      <w:r w:rsidR="0006596F" w:rsidRPr="0008706F">
        <w:rPr>
          <w:rStyle w:val="gxst-emph"/>
          <w:bCs/>
          <w:i/>
          <w:sz w:val="26"/>
          <w:szCs w:val="26"/>
          <w:shd w:val="clear" w:color="auto" w:fill="FFFFFF"/>
        </w:rPr>
        <w:t>Генетический код</w:t>
      </w:r>
      <w:r w:rsidR="0006596F" w:rsidRPr="0008706F">
        <w:rPr>
          <w:bCs/>
          <w:i/>
          <w:sz w:val="26"/>
          <w:szCs w:val="26"/>
          <w:shd w:val="clear" w:color="auto" w:fill="FFFFFF"/>
        </w:rPr>
        <w:t> — это система записи генетической информации о последовательности расположения аминокислот в белках в виде последовательности нуклеотидов в ДНК или РНК.</w:t>
      </w:r>
      <w:r w:rsidRPr="0008706F">
        <w:rPr>
          <w:bCs/>
          <w:i/>
          <w:sz w:val="26"/>
          <w:szCs w:val="26"/>
          <w:shd w:val="clear" w:color="auto" w:fill="FFFFFF"/>
        </w:rPr>
        <w:t xml:space="preserve"> </w:t>
      </w:r>
    </w:p>
    <w:p w:rsidR="00AC1659" w:rsidRPr="0008706F" w:rsidRDefault="00AC1659" w:rsidP="00795CB5">
      <w:pPr>
        <w:jc w:val="both"/>
        <w:rPr>
          <w:rFonts w:ascii="Times New Roman" w:hAnsi="Times New Roman" w:cs="Times New Roman"/>
          <w:sz w:val="26"/>
          <w:szCs w:val="26"/>
        </w:rPr>
      </w:pPr>
      <w:r w:rsidRPr="0008706F">
        <w:rPr>
          <w:rFonts w:ascii="Times New Roman" w:hAnsi="Times New Roman" w:cs="Times New Roman"/>
          <w:b/>
          <w:sz w:val="26"/>
          <w:szCs w:val="26"/>
          <w:u w:val="single"/>
        </w:rPr>
        <w:t>ЧИТАТЬ</w:t>
      </w:r>
      <w:r w:rsidRPr="0008706F">
        <w:rPr>
          <w:rFonts w:ascii="Times New Roman" w:hAnsi="Times New Roman" w:cs="Times New Roman"/>
          <w:sz w:val="26"/>
          <w:szCs w:val="26"/>
        </w:rPr>
        <w:t xml:space="preserve"> </w:t>
      </w:r>
      <w:r w:rsidR="0050533C" w:rsidRPr="0008706F">
        <w:rPr>
          <w:rFonts w:ascii="Times New Roman" w:hAnsi="Times New Roman" w:cs="Times New Roman"/>
          <w:sz w:val="26"/>
          <w:szCs w:val="26"/>
        </w:rPr>
        <w:t>Генетический код — это способ кодирования последовательности аминокислот в молекуле белка с помощью последовательности нуклеотидов в молекуле нуклеиновой кислоты.</w:t>
      </w:r>
    </w:p>
    <w:p w:rsidR="00BA2085" w:rsidRPr="0008706F" w:rsidRDefault="0050533C" w:rsidP="00795CB5">
      <w:pPr>
        <w:pStyle w:val="a3"/>
        <w:spacing w:line="420" w:lineRule="atLeast"/>
        <w:jc w:val="both"/>
        <w:rPr>
          <w:sz w:val="26"/>
          <w:szCs w:val="26"/>
        </w:rPr>
      </w:pPr>
      <w:r w:rsidRPr="0008706F">
        <w:rPr>
          <w:sz w:val="26"/>
          <w:szCs w:val="26"/>
        </w:rPr>
        <w:t>Свойства генетического кода вытекают из особенностей этого кодирования.</w:t>
      </w:r>
      <w:r w:rsidR="00AC1659" w:rsidRPr="0008706F">
        <w:rPr>
          <w:sz w:val="26"/>
          <w:szCs w:val="26"/>
        </w:rPr>
        <w:t xml:space="preserve"> Давайте последовательно рассмотрим их.</w:t>
      </w:r>
    </w:p>
    <w:p w:rsidR="00AC1659" w:rsidRPr="0008706F" w:rsidRDefault="00100C56" w:rsidP="00795CB5">
      <w:pPr>
        <w:pStyle w:val="a3"/>
        <w:spacing w:line="420" w:lineRule="atLeast"/>
        <w:jc w:val="both"/>
        <w:rPr>
          <w:b/>
          <w:sz w:val="26"/>
          <w:szCs w:val="26"/>
          <w:u w:val="single"/>
        </w:rPr>
      </w:pPr>
      <w:r w:rsidRPr="0008706F">
        <w:rPr>
          <w:b/>
          <w:sz w:val="26"/>
          <w:szCs w:val="26"/>
          <w:u w:val="single"/>
        </w:rPr>
        <w:t xml:space="preserve">Слайд </w:t>
      </w:r>
      <w:proofErr w:type="gramStart"/>
      <w:r w:rsidRPr="0008706F">
        <w:rPr>
          <w:b/>
          <w:sz w:val="26"/>
          <w:szCs w:val="26"/>
          <w:u w:val="single"/>
        </w:rPr>
        <w:t xml:space="preserve">10  </w:t>
      </w:r>
      <w:r w:rsidR="00AC1659" w:rsidRPr="0008706F">
        <w:rPr>
          <w:b/>
          <w:sz w:val="26"/>
          <w:szCs w:val="26"/>
          <w:u w:val="single"/>
        </w:rPr>
        <w:t>–</w:t>
      </w:r>
      <w:proofErr w:type="gramEnd"/>
      <w:r w:rsidR="00AC1659" w:rsidRPr="0008706F">
        <w:rPr>
          <w:b/>
          <w:sz w:val="26"/>
          <w:szCs w:val="26"/>
          <w:u w:val="single"/>
        </w:rPr>
        <w:t xml:space="preserve"> Свойства генетического кода</w:t>
      </w:r>
    </w:p>
    <w:p w:rsidR="00CF061A" w:rsidRPr="0008706F" w:rsidRDefault="00CF061A" w:rsidP="00795CB5">
      <w:pPr>
        <w:jc w:val="both"/>
        <w:rPr>
          <w:rFonts w:ascii="Times New Roman" w:hAnsi="Times New Roman" w:cs="Times New Roman"/>
          <w:sz w:val="26"/>
          <w:szCs w:val="26"/>
          <w:shd w:val="clear" w:color="auto" w:fill="FFFFFF"/>
        </w:rPr>
      </w:pPr>
      <w:r w:rsidRPr="0008706F">
        <w:rPr>
          <w:rFonts w:ascii="Times New Roman" w:hAnsi="Times New Roman" w:cs="Times New Roman"/>
          <w:sz w:val="26"/>
          <w:szCs w:val="26"/>
        </w:rPr>
        <w:t>Как мы уже сказали, каждый из нуклеотидов может содержать одно из четырех азотистых оснований</w:t>
      </w:r>
      <w:r w:rsidR="00100C56" w:rsidRPr="0008706F">
        <w:rPr>
          <w:rFonts w:ascii="Times New Roman" w:hAnsi="Times New Roman" w:cs="Times New Roman"/>
          <w:sz w:val="26"/>
          <w:szCs w:val="26"/>
        </w:rPr>
        <w:t xml:space="preserve"> </w:t>
      </w:r>
      <w:r w:rsidR="00100C56" w:rsidRPr="0008706F">
        <w:rPr>
          <w:rFonts w:ascii="Times New Roman" w:hAnsi="Times New Roman" w:cs="Times New Roman"/>
          <w:b/>
          <w:sz w:val="26"/>
          <w:szCs w:val="26"/>
          <w:u w:val="single"/>
        </w:rPr>
        <w:t>(ЩЕЛК</w:t>
      </w:r>
      <w:r w:rsidR="00100C56" w:rsidRPr="0008706F">
        <w:rPr>
          <w:rFonts w:ascii="Times New Roman" w:hAnsi="Times New Roman" w:cs="Times New Roman"/>
          <w:sz w:val="26"/>
          <w:szCs w:val="26"/>
          <w:u w:val="single"/>
        </w:rPr>
        <w:t>)</w:t>
      </w:r>
      <w:r w:rsidRPr="0008706F">
        <w:rPr>
          <w:rFonts w:ascii="Times New Roman" w:hAnsi="Times New Roman" w:cs="Times New Roman"/>
          <w:sz w:val="26"/>
          <w:szCs w:val="26"/>
          <w:u w:val="single"/>
        </w:rPr>
        <w:t>.</w:t>
      </w:r>
      <w:r w:rsidRPr="0008706F">
        <w:rPr>
          <w:rFonts w:ascii="Times New Roman" w:hAnsi="Times New Roman" w:cs="Times New Roman"/>
          <w:sz w:val="26"/>
          <w:szCs w:val="26"/>
        </w:rPr>
        <w:t xml:space="preserve"> По-разному комбинируя азотистые основания (в данном случае содержащие их нуклеотиды) можно получить множество различных триплетов. Общее количество возможных комбинаций из 4 по 3 равно </w:t>
      </w:r>
      <w:r w:rsidRPr="0008706F">
        <w:rPr>
          <w:rStyle w:val="mn"/>
          <w:rFonts w:ascii="Times New Roman" w:hAnsi="Times New Roman" w:cs="Times New Roman"/>
          <w:sz w:val="26"/>
          <w:szCs w:val="26"/>
          <w:bdr w:val="none" w:sz="0" w:space="0" w:color="auto" w:frame="1"/>
          <w:shd w:val="clear" w:color="auto" w:fill="FFFFFF"/>
        </w:rPr>
        <w:t>4</w:t>
      </w:r>
      <w:r w:rsidRPr="0008706F">
        <w:rPr>
          <w:rStyle w:val="mn"/>
          <w:rFonts w:ascii="Times New Roman" w:hAnsi="Times New Roman" w:cs="Times New Roman"/>
          <w:sz w:val="26"/>
          <w:szCs w:val="26"/>
          <w:bdr w:val="none" w:sz="0" w:space="0" w:color="auto" w:frame="1"/>
          <w:shd w:val="clear" w:color="auto" w:fill="FFFFFF"/>
          <w:vertAlign w:val="superscript"/>
        </w:rPr>
        <w:t>3</w:t>
      </w:r>
      <w:r w:rsidRPr="0008706F">
        <w:rPr>
          <w:rStyle w:val="mo"/>
          <w:rFonts w:ascii="Times New Roman" w:hAnsi="Times New Roman" w:cs="Times New Roman"/>
          <w:sz w:val="26"/>
          <w:szCs w:val="26"/>
          <w:bdr w:val="none" w:sz="0" w:space="0" w:color="auto" w:frame="1"/>
          <w:shd w:val="clear" w:color="auto" w:fill="FFFFFF"/>
        </w:rPr>
        <w:t>=</w:t>
      </w:r>
      <w:r w:rsidRPr="0008706F">
        <w:rPr>
          <w:rStyle w:val="mn"/>
          <w:rFonts w:ascii="Times New Roman" w:hAnsi="Times New Roman" w:cs="Times New Roman"/>
          <w:sz w:val="26"/>
          <w:szCs w:val="26"/>
          <w:bdr w:val="none" w:sz="0" w:space="0" w:color="auto" w:frame="1"/>
          <w:shd w:val="clear" w:color="auto" w:fill="FFFFFF"/>
        </w:rPr>
        <w:t>64</w:t>
      </w:r>
      <w:r w:rsidR="00316332" w:rsidRPr="0008706F">
        <w:rPr>
          <w:rStyle w:val="mn"/>
          <w:rFonts w:ascii="Times New Roman" w:hAnsi="Times New Roman" w:cs="Times New Roman"/>
          <w:sz w:val="26"/>
          <w:szCs w:val="26"/>
          <w:bdr w:val="none" w:sz="0" w:space="0" w:color="auto" w:frame="1"/>
          <w:shd w:val="clear" w:color="auto" w:fill="FFFFFF"/>
        </w:rPr>
        <w:t xml:space="preserve"> </w:t>
      </w:r>
      <w:r w:rsidR="00316332" w:rsidRPr="0008706F">
        <w:rPr>
          <w:rStyle w:val="mn"/>
          <w:rFonts w:ascii="Times New Roman" w:hAnsi="Times New Roman" w:cs="Times New Roman"/>
          <w:b/>
          <w:sz w:val="26"/>
          <w:szCs w:val="26"/>
          <w:u w:val="single"/>
          <w:bdr w:val="none" w:sz="0" w:space="0" w:color="auto" w:frame="1"/>
          <w:shd w:val="clear" w:color="auto" w:fill="FFFFFF"/>
        </w:rPr>
        <w:t>(ЩЕЛК)</w:t>
      </w:r>
    </w:p>
    <w:p w:rsidR="00CF061A" w:rsidRPr="0008706F" w:rsidRDefault="00CF061A" w:rsidP="00795CB5">
      <w:pPr>
        <w:spacing w:before="100" w:beforeAutospacing="1" w:after="100" w:afterAutospacing="1" w:line="420" w:lineRule="atLeast"/>
        <w:jc w:val="both"/>
        <w:rPr>
          <w:rFonts w:ascii="Times New Roman" w:eastAsia="Times New Roman" w:hAnsi="Times New Roman" w:cs="Times New Roman"/>
          <w:sz w:val="26"/>
          <w:szCs w:val="26"/>
          <w:lang w:eastAsia="ru-RU"/>
        </w:rPr>
      </w:pPr>
      <w:r w:rsidRPr="0008706F">
        <w:rPr>
          <w:rFonts w:ascii="Times New Roman" w:eastAsia="Times New Roman" w:hAnsi="Times New Roman" w:cs="Times New Roman"/>
          <w:sz w:val="26"/>
          <w:szCs w:val="26"/>
          <w:lang w:eastAsia="ru-RU"/>
        </w:rPr>
        <w:t>Таким образом, </w:t>
      </w:r>
      <w:r w:rsidR="00316332" w:rsidRPr="0008706F">
        <w:rPr>
          <w:rFonts w:ascii="Times New Roman" w:eastAsia="Times New Roman" w:hAnsi="Times New Roman" w:cs="Times New Roman"/>
          <w:b/>
          <w:sz w:val="26"/>
          <w:szCs w:val="26"/>
          <w:u w:val="single"/>
          <w:lang w:eastAsia="ru-RU"/>
        </w:rPr>
        <w:t>(ЩЕЛК)</w:t>
      </w:r>
      <w:r w:rsidR="00316332" w:rsidRPr="0008706F">
        <w:rPr>
          <w:rFonts w:ascii="Times New Roman" w:eastAsia="Times New Roman" w:hAnsi="Times New Roman" w:cs="Times New Roman"/>
          <w:sz w:val="26"/>
          <w:szCs w:val="26"/>
          <w:lang w:eastAsia="ru-RU"/>
        </w:rPr>
        <w:t xml:space="preserve"> </w:t>
      </w:r>
      <w:r w:rsidRPr="0008706F">
        <w:rPr>
          <w:rFonts w:ascii="Times New Roman" w:eastAsia="Times New Roman" w:hAnsi="Times New Roman" w:cs="Times New Roman"/>
          <w:b/>
          <w:bCs/>
          <w:sz w:val="26"/>
          <w:szCs w:val="26"/>
          <w:lang w:eastAsia="ru-RU"/>
        </w:rPr>
        <w:t xml:space="preserve">основное свойство генетического кода — его </w:t>
      </w:r>
      <w:proofErr w:type="spellStart"/>
      <w:r w:rsidRPr="0008706F">
        <w:rPr>
          <w:rFonts w:ascii="Times New Roman" w:eastAsia="Times New Roman" w:hAnsi="Times New Roman" w:cs="Times New Roman"/>
          <w:b/>
          <w:bCs/>
          <w:sz w:val="26"/>
          <w:szCs w:val="26"/>
          <w:lang w:eastAsia="ru-RU"/>
        </w:rPr>
        <w:t>триплетность</w:t>
      </w:r>
      <w:proofErr w:type="spellEnd"/>
      <w:r w:rsidRPr="0008706F">
        <w:rPr>
          <w:rFonts w:ascii="Times New Roman" w:eastAsia="Times New Roman" w:hAnsi="Times New Roman" w:cs="Times New Roman"/>
          <w:sz w:val="26"/>
          <w:szCs w:val="26"/>
          <w:lang w:eastAsia="ru-RU"/>
        </w:rPr>
        <w:t xml:space="preserve">. Каждая аминокислота </w:t>
      </w:r>
      <w:r w:rsidR="00CC5A04" w:rsidRPr="0008706F">
        <w:rPr>
          <w:rFonts w:ascii="Times New Roman" w:eastAsia="Times New Roman" w:hAnsi="Times New Roman" w:cs="Times New Roman"/>
          <w:b/>
          <w:sz w:val="26"/>
          <w:szCs w:val="26"/>
          <w:u w:val="single"/>
          <w:lang w:eastAsia="ru-RU"/>
        </w:rPr>
        <w:t>(</w:t>
      </w:r>
      <w:proofErr w:type="gramStart"/>
      <w:r w:rsidR="00CC5A04" w:rsidRPr="0008706F">
        <w:rPr>
          <w:rFonts w:ascii="Times New Roman" w:eastAsia="Times New Roman" w:hAnsi="Times New Roman" w:cs="Times New Roman"/>
          <w:b/>
          <w:sz w:val="26"/>
          <w:szCs w:val="26"/>
          <w:u w:val="single"/>
          <w:lang w:eastAsia="ru-RU"/>
        </w:rPr>
        <w:t>ЩЕЛК)</w:t>
      </w:r>
      <w:r w:rsidR="00CC5A04" w:rsidRPr="0008706F">
        <w:rPr>
          <w:rFonts w:ascii="Times New Roman" w:eastAsia="Times New Roman" w:hAnsi="Times New Roman" w:cs="Times New Roman"/>
          <w:sz w:val="26"/>
          <w:szCs w:val="26"/>
          <w:lang w:eastAsia="ru-RU"/>
        </w:rPr>
        <w:t xml:space="preserve">  </w:t>
      </w:r>
      <w:r w:rsidRPr="0008706F">
        <w:rPr>
          <w:rFonts w:ascii="Times New Roman" w:eastAsia="Times New Roman" w:hAnsi="Times New Roman" w:cs="Times New Roman"/>
          <w:sz w:val="26"/>
          <w:szCs w:val="26"/>
          <w:lang w:eastAsia="ru-RU"/>
        </w:rPr>
        <w:t>кодируется</w:t>
      </w:r>
      <w:proofErr w:type="gramEnd"/>
      <w:r w:rsidRPr="0008706F">
        <w:rPr>
          <w:rFonts w:ascii="Times New Roman" w:eastAsia="Times New Roman" w:hAnsi="Times New Roman" w:cs="Times New Roman"/>
          <w:sz w:val="26"/>
          <w:szCs w:val="26"/>
          <w:lang w:eastAsia="ru-RU"/>
        </w:rPr>
        <w:t xml:space="preserve"> тройкой нуклеотидов</w:t>
      </w:r>
      <w:r w:rsidR="00CC5A04" w:rsidRPr="0008706F">
        <w:rPr>
          <w:rFonts w:ascii="Times New Roman" w:eastAsia="Times New Roman" w:hAnsi="Times New Roman" w:cs="Times New Roman"/>
          <w:b/>
          <w:sz w:val="26"/>
          <w:szCs w:val="26"/>
          <w:u w:val="single"/>
          <w:lang w:eastAsia="ru-RU"/>
        </w:rPr>
        <w:t xml:space="preserve">(ЩЕЛК) </w:t>
      </w:r>
      <w:r w:rsidRPr="0008706F">
        <w:rPr>
          <w:rFonts w:ascii="Times New Roman" w:eastAsia="Times New Roman" w:hAnsi="Times New Roman" w:cs="Times New Roman"/>
          <w:sz w:val="26"/>
          <w:szCs w:val="26"/>
          <w:lang w:eastAsia="ru-RU"/>
        </w:rPr>
        <w:t>.</w:t>
      </w:r>
      <w:r w:rsidR="00DD3500" w:rsidRPr="0008706F">
        <w:rPr>
          <w:rFonts w:ascii="Times New Roman" w:eastAsia="Times New Roman" w:hAnsi="Times New Roman" w:cs="Times New Roman"/>
          <w:sz w:val="26"/>
          <w:szCs w:val="26"/>
          <w:lang w:eastAsia="ru-RU"/>
        </w:rPr>
        <w:t xml:space="preserve"> </w:t>
      </w:r>
    </w:p>
    <w:p w:rsidR="00C7224E" w:rsidRPr="0008706F" w:rsidRDefault="00DD3500" w:rsidP="00795CB5">
      <w:pPr>
        <w:jc w:val="both"/>
        <w:rPr>
          <w:rFonts w:ascii="Times New Roman" w:hAnsi="Times New Roman" w:cs="Times New Roman"/>
          <w:b/>
          <w:sz w:val="26"/>
          <w:szCs w:val="26"/>
          <w:u w:val="single"/>
        </w:rPr>
      </w:pPr>
      <w:r w:rsidRPr="0008706F">
        <w:rPr>
          <w:rFonts w:ascii="Times New Roman" w:hAnsi="Times New Roman" w:cs="Times New Roman"/>
          <w:b/>
          <w:sz w:val="26"/>
          <w:szCs w:val="26"/>
          <w:u w:val="single"/>
        </w:rPr>
        <w:t>Слайд</w:t>
      </w:r>
      <w:r w:rsidR="00C7224E" w:rsidRPr="0008706F">
        <w:rPr>
          <w:rFonts w:ascii="Times New Roman" w:hAnsi="Times New Roman" w:cs="Times New Roman"/>
          <w:b/>
          <w:sz w:val="26"/>
          <w:szCs w:val="26"/>
          <w:u w:val="single"/>
        </w:rPr>
        <w:t xml:space="preserve"> 11</w:t>
      </w:r>
    </w:p>
    <w:p w:rsidR="00C7224E" w:rsidRPr="0008706F" w:rsidRDefault="00C7224E" w:rsidP="00795CB5">
      <w:pPr>
        <w:jc w:val="both"/>
        <w:rPr>
          <w:rFonts w:ascii="Times New Roman" w:hAnsi="Times New Roman" w:cs="Times New Roman"/>
          <w:sz w:val="26"/>
          <w:szCs w:val="26"/>
        </w:rPr>
      </w:pPr>
      <w:r w:rsidRPr="0008706F">
        <w:rPr>
          <w:rFonts w:ascii="Times New Roman" w:hAnsi="Times New Roman" w:cs="Times New Roman"/>
          <w:sz w:val="26"/>
          <w:szCs w:val="26"/>
        </w:rPr>
        <w:t xml:space="preserve">Соответствие между аминокислотами и кодонами отражают в виде таблиц. Например, таких </w:t>
      </w:r>
      <w:r w:rsidRPr="0008706F">
        <w:rPr>
          <w:rFonts w:ascii="Times New Roman" w:hAnsi="Times New Roman" w:cs="Times New Roman"/>
          <w:b/>
          <w:sz w:val="26"/>
          <w:szCs w:val="26"/>
          <w:u w:val="single"/>
        </w:rPr>
        <w:t>(ЩЕЛК):</w:t>
      </w:r>
    </w:p>
    <w:p w:rsidR="00C7224E" w:rsidRPr="0008706F" w:rsidRDefault="00C7224E" w:rsidP="00795CB5">
      <w:pPr>
        <w:jc w:val="both"/>
        <w:rPr>
          <w:rFonts w:ascii="Times New Roman" w:hAnsi="Times New Roman" w:cs="Times New Roman"/>
          <w:sz w:val="26"/>
          <w:szCs w:val="26"/>
          <w:shd w:val="clear" w:color="auto" w:fill="FFFFFF"/>
        </w:rPr>
      </w:pPr>
    </w:p>
    <w:p w:rsidR="00C7224E" w:rsidRPr="0008706F" w:rsidRDefault="00C7224E" w:rsidP="00795CB5">
      <w:pPr>
        <w:spacing w:before="100" w:beforeAutospacing="1" w:after="100" w:afterAutospacing="1" w:line="420" w:lineRule="atLeast"/>
        <w:jc w:val="both"/>
        <w:rPr>
          <w:rFonts w:ascii="Times New Roman" w:eastAsia="Times New Roman" w:hAnsi="Times New Roman" w:cs="Times New Roman"/>
          <w:sz w:val="26"/>
          <w:szCs w:val="26"/>
          <w:lang w:eastAsia="ru-RU"/>
        </w:rPr>
      </w:pPr>
      <w:r w:rsidRPr="0008706F">
        <w:rPr>
          <w:rFonts w:ascii="Times New Roman" w:eastAsia="Times New Roman" w:hAnsi="Times New Roman" w:cs="Times New Roman"/>
          <w:sz w:val="26"/>
          <w:szCs w:val="26"/>
          <w:lang w:eastAsia="ru-RU"/>
        </w:rPr>
        <w:t>По отношению к нуклеотидам генетический код обладает таким свойством как </w:t>
      </w:r>
      <w:r w:rsidRPr="0008706F">
        <w:rPr>
          <w:rFonts w:ascii="Times New Roman" w:eastAsia="Times New Roman" w:hAnsi="Times New Roman" w:cs="Times New Roman"/>
          <w:b/>
          <w:sz w:val="26"/>
          <w:szCs w:val="26"/>
          <w:u w:val="single"/>
          <w:lang w:eastAsia="ru-RU"/>
        </w:rPr>
        <w:t>(ЩЕЛК)</w:t>
      </w:r>
      <w:r w:rsidRPr="0008706F">
        <w:rPr>
          <w:rFonts w:ascii="Times New Roman" w:eastAsia="Times New Roman" w:hAnsi="Times New Roman" w:cs="Times New Roman"/>
          <w:sz w:val="26"/>
          <w:szCs w:val="26"/>
          <w:lang w:eastAsia="ru-RU"/>
        </w:rPr>
        <w:t xml:space="preserve"> </w:t>
      </w:r>
      <w:r w:rsidRPr="0008706F">
        <w:rPr>
          <w:rFonts w:ascii="Times New Roman" w:eastAsia="Times New Roman" w:hAnsi="Times New Roman" w:cs="Times New Roman"/>
          <w:b/>
          <w:bCs/>
          <w:sz w:val="26"/>
          <w:szCs w:val="26"/>
          <w:lang w:eastAsia="ru-RU"/>
        </w:rPr>
        <w:t>однозначность</w:t>
      </w:r>
      <w:r w:rsidRPr="0008706F">
        <w:rPr>
          <w:rFonts w:ascii="Times New Roman" w:eastAsia="Times New Roman" w:hAnsi="Times New Roman" w:cs="Times New Roman"/>
          <w:sz w:val="26"/>
          <w:szCs w:val="26"/>
          <w:lang w:eastAsia="ru-RU"/>
        </w:rPr>
        <w:t> (или </w:t>
      </w:r>
      <w:r w:rsidRPr="0008706F">
        <w:rPr>
          <w:rFonts w:ascii="Times New Roman" w:eastAsia="Times New Roman" w:hAnsi="Times New Roman" w:cs="Times New Roman"/>
          <w:b/>
          <w:bCs/>
          <w:sz w:val="26"/>
          <w:szCs w:val="26"/>
          <w:lang w:eastAsia="ru-RU"/>
        </w:rPr>
        <w:t>специфичность</w:t>
      </w:r>
      <w:r w:rsidRPr="0008706F">
        <w:rPr>
          <w:rFonts w:ascii="Times New Roman" w:eastAsia="Times New Roman" w:hAnsi="Times New Roman" w:cs="Times New Roman"/>
          <w:sz w:val="26"/>
          <w:szCs w:val="26"/>
          <w:lang w:eastAsia="ru-RU"/>
        </w:rPr>
        <w:t xml:space="preserve">): каждый кодон соответствует только одной аминокислоте.  </w:t>
      </w:r>
      <w:r w:rsidRPr="0008706F">
        <w:rPr>
          <w:rFonts w:ascii="Times New Roman" w:eastAsia="Times New Roman" w:hAnsi="Times New Roman" w:cs="Times New Roman"/>
          <w:b/>
          <w:sz w:val="26"/>
          <w:szCs w:val="26"/>
          <w:u w:val="single"/>
          <w:lang w:eastAsia="ru-RU"/>
        </w:rPr>
        <w:t>(ЩЕЛК</w:t>
      </w:r>
      <w:proofErr w:type="gramStart"/>
      <w:r w:rsidRPr="0008706F">
        <w:rPr>
          <w:rFonts w:ascii="Times New Roman" w:eastAsia="Times New Roman" w:hAnsi="Times New Roman" w:cs="Times New Roman"/>
          <w:b/>
          <w:sz w:val="26"/>
          <w:szCs w:val="26"/>
          <w:u w:val="single"/>
          <w:lang w:eastAsia="ru-RU"/>
        </w:rPr>
        <w:t>)</w:t>
      </w:r>
      <w:r w:rsidRPr="0008706F">
        <w:rPr>
          <w:rFonts w:ascii="Times New Roman" w:eastAsia="Times New Roman" w:hAnsi="Times New Roman" w:cs="Times New Roman"/>
          <w:sz w:val="26"/>
          <w:szCs w:val="26"/>
          <w:lang w:eastAsia="ru-RU"/>
        </w:rPr>
        <w:t xml:space="preserve"> Например</w:t>
      </w:r>
      <w:proofErr w:type="gramEnd"/>
      <w:r w:rsidRPr="0008706F">
        <w:rPr>
          <w:rFonts w:ascii="Times New Roman" w:eastAsia="Times New Roman" w:hAnsi="Times New Roman" w:cs="Times New Roman"/>
          <w:sz w:val="26"/>
          <w:szCs w:val="26"/>
          <w:lang w:eastAsia="ru-RU"/>
        </w:rPr>
        <w:t>, кодоном GGU можно закодировать только глицин и больше никакую другую аминокислоту.</w:t>
      </w:r>
    </w:p>
    <w:p w:rsidR="00316332" w:rsidRPr="0008706F" w:rsidRDefault="00316332" w:rsidP="00795CB5">
      <w:pPr>
        <w:spacing w:before="100" w:beforeAutospacing="1" w:after="100" w:afterAutospacing="1" w:line="420" w:lineRule="atLeast"/>
        <w:jc w:val="both"/>
        <w:rPr>
          <w:rFonts w:ascii="Times New Roman" w:hAnsi="Times New Roman" w:cs="Times New Roman"/>
          <w:b/>
          <w:sz w:val="26"/>
          <w:szCs w:val="26"/>
          <w:u w:val="single"/>
          <w:shd w:val="clear" w:color="auto" w:fill="FFFFFF"/>
        </w:rPr>
      </w:pPr>
      <w:r w:rsidRPr="0008706F">
        <w:rPr>
          <w:rFonts w:ascii="Times New Roman" w:hAnsi="Times New Roman" w:cs="Times New Roman"/>
          <w:b/>
          <w:sz w:val="26"/>
          <w:szCs w:val="26"/>
          <w:u w:val="single"/>
          <w:shd w:val="clear" w:color="auto" w:fill="FFFFFF"/>
        </w:rPr>
        <w:t xml:space="preserve">Слайд </w:t>
      </w:r>
      <w:r w:rsidR="00C7224E" w:rsidRPr="0008706F">
        <w:rPr>
          <w:rFonts w:ascii="Times New Roman" w:hAnsi="Times New Roman" w:cs="Times New Roman"/>
          <w:b/>
          <w:sz w:val="26"/>
          <w:szCs w:val="26"/>
          <w:u w:val="single"/>
          <w:shd w:val="clear" w:color="auto" w:fill="FFFFFF"/>
        </w:rPr>
        <w:t>12</w:t>
      </w:r>
    </w:p>
    <w:p w:rsidR="00AC1659" w:rsidRPr="0008706F" w:rsidRDefault="00AC1659" w:rsidP="00795CB5">
      <w:pPr>
        <w:spacing w:before="100" w:beforeAutospacing="1" w:after="100" w:afterAutospacing="1" w:line="420" w:lineRule="atLeast"/>
        <w:jc w:val="both"/>
        <w:rPr>
          <w:rFonts w:ascii="Times New Roman" w:eastAsia="Times New Roman" w:hAnsi="Times New Roman" w:cs="Times New Roman"/>
          <w:sz w:val="26"/>
          <w:szCs w:val="26"/>
          <w:lang w:eastAsia="ru-RU"/>
        </w:rPr>
      </w:pPr>
      <w:r w:rsidRPr="0008706F">
        <w:rPr>
          <w:rFonts w:ascii="Times New Roman" w:hAnsi="Times New Roman" w:cs="Times New Roman"/>
          <w:sz w:val="26"/>
          <w:szCs w:val="26"/>
          <w:shd w:val="clear" w:color="auto" w:fill="FFFFFF"/>
        </w:rPr>
        <w:lastRenderedPageBreak/>
        <w:t>Установлено, что многие аминокислоты кодируются не одним, а несколькими триплетами (до </w:t>
      </w:r>
      <w:r w:rsidRPr="0008706F">
        <w:rPr>
          <w:rStyle w:val="mn"/>
          <w:rFonts w:ascii="Times New Roman" w:hAnsi="Times New Roman" w:cs="Times New Roman"/>
          <w:sz w:val="26"/>
          <w:szCs w:val="26"/>
          <w:bdr w:val="none" w:sz="0" w:space="0" w:color="auto" w:frame="1"/>
          <w:shd w:val="clear" w:color="auto" w:fill="FFFFFF"/>
        </w:rPr>
        <w:t>6</w:t>
      </w:r>
      <w:r w:rsidRPr="0008706F">
        <w:rPr>
          <w:rFonts w:ascii="Times New Roman" w:hAnsi="Times New Roman" w:cs="Times New Roman"/>
          <w:sz w:val="26"/>
          <w:szCs w:val="26"/>
          <w:shd w:val="clear" w:color="auto" w:fill="FFFFFF"/>
        </w:rPr>
        <w:t>), т. е. генетический код является </w:t>
      </w:r>
      <w:r w:rsidRPr="0008706F">
        <w:rPr>
          <w:rStyle w:val="a4"/>
          <w:rFonts w:ascii="Times New Roman" w:hAnsi="Times New Roman" w:cs="Times New Roman"/>
          <w:b/>
          <w:bCs/>
          <w:sz w:val="26"/>
          <w:szCs w:val="26"/>
          <w:shd w:val="clear" w:color="auto" w:fill="FFFFFF"/>
        </w:rPr>
        <w:t>избыточным.</w:t>
      </w:r>
      <w:r w:rsidR="00316332" w:rsidRPr="0008706F">
        <w:rPr>
          <w:rStyle w:val="a4"/>
          <w:rFonts w:ascii="Times New Roman" w:hAnsi="Times New Roman" w:cs="Times New Roman"/>
          <w:b/>
          <w:bCs/>
          <w:sz w:val="26"/>
          <w:szCs w:val="26"/>
          <w:shd w:val="clear" w:color="auto" w:fill="FFFFFF"/>
        </w:rPr>
        <w:t xml:space="preserve"> </w:t>
      </w:r>
      <w:r w:rsidR="00316332" w:rsidRPr="0008706F">
        <w:rPr>
          <w:rStyle w:val="a4"/>
          <w:rFonts w:ascii="Times New Roman" w:hAnsi="Times New Roman" w:cs="Times New Roman"/>
          <w:b/>
          <w:bCs/>
          <w:i w:val="0"/>
          <w:sz w:val="26"/>
          <w:szCs w:val="26"/>
          <w:u w:val="single"/>
          <w:shd w:val="clear" w:color="auto" w:fill="FFFFFF"/>
        </w:rPr>
        <w:t>(ЩЕЛК)</w:t>
      </w:r>
      <w:r w:rsidRPr="0008706F">
        <w:rPr>
          <w:rStyle w:val="a4"/>
          <w:rFonts w:ascii="Times New Roman" w:hAnsi="Times New Roman" w:cs="Times New Roman"/>
          <w:b/>
          <w:bCs/>
          <w:i w:val="0"/>
          <w:sz w:val="26"/>
          <w:szCs w:val="26"/>
          <w:u w:val="single"/>
          <w:shd w:val="clear" w:color="auto" w:fill="FFFFFF"/>
        </w:rPr>
        <w:t xml:space="preserve"> </w:t>
      </w:r>
    </w:p>
    <w:p w:rsidR="00CF061A" w:rsidRPr="0008706F" w:rsidRDefault="00316332" w:rsidP="00795CB5">
      <w:pPr>
        <w:spacing w:before="100" w:beforeAutospacing="1" w:after="100" w:afterAutospacing="1" w:line="420" w:lineRule="atLeast"/>
        <w:jc w:val="both"/>
        <w:rPr>
          <w:rFonts w:ascii="Times New Roman" w:eastAsia="Times New Roman" w:hAnsi="Times New Roman" w:cs="Times New Roman"/>
          <w:sz w:val="26"/>
          <w:szCs w:val="26"/>
          <w:lang w:eastAsia="ru-RU"/>
        </w:rPr>
      </w:pPr>
      <w:proofErr w:type="gramStart"/>
      <w:r w:rsidRPr="0008706F">
        <w:rPr>
          <w:rFonts w:ascii="Times New Roman" w:eastAsia="Times New Roman" w:hAnsi="Times New Roman" w:cs="Times New Roman"/>
          <w:sz w:val="26"/>
          <w:szCs w:val="26"/>
          <w:lang w:eastAsia="ru-RU"/>
        </w:rPr>
        <w:t>Например</w:t>
      </w:r>
      <w:proofErr w:type="gramEnd"/>
      <w:r w:rsidRPr="0008706F">
        <w:rPr>
          <w:rFonts w:ascii="Times New Roman" w:eastAsia="Times New Roman" w:hAnsi="Times New Roman" w:cs="Times New Roman"/>
          <w:sz w:val="26"/>
          <w:szCs w:val="26"/>
          <w:lang w:eastAsia="ru-RU"/>
        </w:rPr>
        <w:t xml:space="preserve"> </w:t>
      </w:r>
      <w:r w:rsidRPr="0008706F">
        <w:rPr>
          <w:rFonts w:ascii="Times New Roman" w:eastAsia="Times New Roman" w:hAnsi="Times New Roman" w:cs="Times New Roman"/>
          <w:b/>
          <w:sz w:val="26"/>
          <w:szCs w:val="26"/>
          <w:u w:val="single"/>
          <w:lang w:eastAsia="ru-RU"/>
        </w:rPr>
        <w:t>(ЩЕЛК),</w:t>
      </w:r>
      <w:r w:rsidRPr="0008706F">
        <w:rPr>
          <w:rFonts w:ascii="Times New Roman" w:eastAsia="Times New Roman" w:hAnsi="Times New Roman" w:cs="Times New Roman"/>
          <w:sz w:val="26"/>
          <w:szCs w:val="26"/>
          <w:lang w:eastAsia="ru-RU"/>
        </w:rPr>
        <w:t xml:space="preserve"> </w:t>
      </w:r>
      <w:r w:rsidR="00CF061A" w:rsidRPr="0008706F">
        <w:rPr>
          <w:rFonts w:ascii="Times New Roman" w:eastAsia="Times New Roman" w:hAnsi="Times New Roman" w:cs="Times New Roman"/>
          <w:sz w:val="26"/>
          <w:szCs w:val="26"/>
          <w:lang w:eastAsia="ru-RU"/>
        </w:rPr>
        <w:t>аминокислота глицин кодируется четырьмя различными кодонами: GGU, GGC, GGA, GGG. Избыточность также называют </w:t>
      </w:r>
      <w:r w:rsidR="00CF061A" w:rsidRPr="0008706F">
        <w:rPr>
          <w:rFonts w:ascii="Times New Roman" w:eastAsia="Times New Roman" w:hAnsi="Times New Roman" w:cs="Times New Roman"/>
          <w:b/>
          <w:bCs/>
          <w:sz w:val="26"/>
          <w:szCs w:val="26"/>
          <w:lang w:eastAsia="ru-RU"/>
        </w:rPr>
        <w:t>вырожденностью</w:t>
      </w:r>
      <w:r w:rsidR="00CF061A" w:rsidRPr="0008706F">
        <w:rPr>
          <w:rFonts w:ascii="Times New Roman" w:eastAsia="Times New Roman" w:hAnsi="Times New Roman" w:cs="Times New Roman"/>
          <w:sz w:val="26"/>
          <w:szCs w:val="26"/>
          <w:lang w:eastAsia="ru-RU"/>
        </w:rPr>
        <w:t>.</w:t>
      </w:r>
      <w:r w:rsidR="00C7224E" w:rsidRPr="0008706F">
        <w:rPr>
          <w:rFonts w:ascii="Times New Roman" w:eastAsia="Times New Roman" w:hAnsi="Times New Roman" w:cs="Times New Roman"/>
          <w:sz w:val="26"/>
          <w:szCs w:val="26"/>
          <w:lang w:eastAsia="ru-RU"/>
        </w:rPr>
        <w:t xml:space="preserve"> </w:t>
      </w:r>
      <w:r w:rsidR="00C7224E" w:rsidRPr="0008706F">
        <w:rPr>
          <w:rFonts w:ascii="Times New Roman" w:eastAsia="Times New Roman" w:hAnsi="Times New Roman" w:cs="Times New Roman"/>
          <w:b/>
          <w:sz w:val="26"/>
          <w:szCs w:val="26"/>
          <w:u w:val="single"/>
          <w:lang w:eastAsia="ru-RU"/>
        </w:rPr>
        <w:t>(ЩЕЛК)</w:t>
      </w:r>
    </w:p>
    <w:p w:rsidR="00DD3500" w:rsidRPr="0008706F" w:rsidRDefault="00AC1659" w:rsidP="00795CB5">
      <w:pPr>
        <w:jc w:val="both"/>
        <w:rPr>
          <w:rFonts w:ascii="Times New Roman" w:hAnsi="Times New Roman" w:cs="Times New Roman"/>
          <w:sz w:val="26"/>
          <w:szCs w:val="26"/>
          <w:shd w:val="clear" w:color="auto" w:fill="FFFFFF"/>
        </w:rPr>
      </w:pPr>
      <w:r w:rsidRPr="0008706F">
        <w:rPr>
          <w:rFonts w:ascii="Times New Roman" w:hAnsi="Times New Roman" w:cs="Times New Roman"/>
          <w:sz w:val="26"/>
          <w:szCs w:val="26"/>
          <w:shd w:val="clear" w:color="auto" w:fill="FFFFFF"/>
        </w:rPr>
        <w:t>Благодаря такому свойству генетического кода хранение и передача наследственной информации оказываются более надёжными.</w:t>
      </w:r>
    </w:p>
    <w:p w:rsidR="00AC1659" w:rsidRPr="0008706F" w:rsidRDefault="00AC1659" w:rsidP="00795CB5">
      <w:pPr>
        <w:jc w:val="both"/>
        <w:rPr>
          <w:rFonts w:ascii="Times New Roman" w:hAnsi="Times New Roman" w:cs="Times New Roman"/>
          <w:b/>
          <w:sz w:val="26"/>
          <w:szCs w:val="26"/>
          <w:u w:val="single"/>
        </w:rPr>
      </w:pPr>
      <w:r w:rsidRPr="0008706F">
        <w:rPr>
          <w:rFonts w:ascii="Times New Roman" w:hAnsi="Times New Roman" w:cs="Times New Roman"/>
          <w:b/>
          <w:sz w:val="26"/>
          <w:szCs w:val="26"/>
          <w:u w:val="single"/>
        </w:rPr>
        <w:t xml:space="preserve">Слайд </w:t>
      </w:r>
      <w:r w:rsidR="00DD3500" w:rsidRPr="0008706F">
        <w:rPr>
          <w:rFonts w:ascii="Times New Roman" w:hAnsi="Times New Roman" w:cs="Times New Roman"/>
          <w:b/>
          <w:sz w:val="26"/>
          <w:szCs w:val="26"/>
          <w:u w:val="single"/>
        </w:rPr>
        <w:t>13</w:t>
      </w:r>
    </w:p>
    <w:p w:rsidR="00DD3500" w:rsidRPr="0008706F" w:rsidRDefault="00CF061A" w:rsidP="00795CB5">
      <w:pPr>
        <w:jc w:val="both"/>
        <w:rPr>
          <w:rFonts w:ascii="Times New Roman" w:hAnsi="Times New Roman" w:cs="Times New Roman"/>
          <w:sz w:val="26"/>
          <w:szCs w:val="26"/>
        </w:rPr>
      </w:pPr>
      <w:r w:rsidRPr="0008706F">
        <w:rPr>
          <w:rFonts w:ascii="Times New Roman" w:hAnsi="Times New Roman" w:cs="Times New Roman"/>
          <w:sz w:val="26"/>
          <w:szCs w:val="26"/>
        </w:rPr>
        <w:t>В генетическом коде нет специальных знаков препинания (если не считать стоп-кодонов, обозначающих окончание синтеза полипептида). Функцию знаков препинания выполняют сами триплеты — окончание одного обозначает, что следом начнется другой. Отсюда следуют следующие два свойства генетического кода: </w:t>
      </w:r>
      <w:r w:rsidRPr="0008706F">
        <w:rPr>
          <w:rStyle w:val="a6"/>
          <w:rFonts w:ascii="Times New Roman" w:hAnsi="Times New Roman" w:cs="Times New Roman"/>
          <w:sz w:val="26"/>
          <w:szCs w:val="26"/>
        </w:rPr>
        <w:t>непрерывность</w:t>
      </w:r>
      <w:r w:rsidRPr="0008706F">
        <w:rPr>
          <w:rFonts w:ascii="Times New Roman" w:hAnsi="Times New Roman" w:cs="Times New Roman"/>
          <w:sz w:val="26"/>
          <w:szCs w:val="26"/>
        </w:rPr>
        <w:t> и </w:t>
      </w:r>
      <w:r w:rsidRPr="0008706F">
        <w:rPr>
          <w:rStyle w:val="a6"/>
          <w:rFonts w:ascii="Times New Roman" w:hAnsi="Times New Roman" w:cs="Times New Roman"/>
          <w:sz w:val="26"/>
          <w:szCs w:val="26"/>
        </w:rPr>
        <w:t>неперекрываемость</w:t>
      </w:r>
      <w:r w:rsidRPr="0008706F">
        <w:rPr>
          <w:rFonts w:ascii="Times New Roman" w:hAnsi="Times New Roman" w:cs="Times New Roman"/>
          <w:sz w:val="26"/>
          <w:szCs w:val="26"/>
        </w:rPr>
        <w:t xml:space="preserve">. </w:t>
      </w:r>
      <w:r w:rsidR="00F43A4E" w:rsidRPr="0008706F">
        <w:rPr>
          <w:rFonts w:ascii="Times New Roman" w:hAnsi="Times New Roman" w:cs="Times New Roman"/>
          <w:b/>
          <w:sz w:val="26"/>
          <w:szCs w:val="26"/>
          <w:u w:val="single"/>
        </w:rPr>
        <w:t>(</w:t>
      </w:r>
      <w:proofErr w:type="gramStart"/>
      <w:r w:rsidR="00F43A4E" w:rsidRPr="0008706F">
        <w:rPr>
          <w:rFonts w:ascii="Times New Roman" w:hAnsi="Times New Roman" w:cs="Times New Roman"/>
          <w:b/>
          <w:sz w:val="26"/>
          <w:szCs w:val="26"/>
          <w:u w:val="single"/>
        </w:rPr>
        <w:t>ЩЕЛК )</w:t>
      </w:r>
      <w:proofErr w:type="gramEnd"/>
    </w:p>
    <w:p w:rsidR="00CF061A" w:rsidRPr="0008706F" w:rsidRDefault="00CF061A" w:rsidP="00795CB5">
      <w:pPr>
        <w:jc w:val="both"/>
        <w:rPr>
          <w:rFonts w:ascii="Times New Roman" w:hAnsi="Times New Roman" w:cs="Times New Roman"/>
          <w:sz w:val="26"/>
          <w:szCs w:val="26"/>
        </w:rPr>
      </w:pPr>
      <w:r w:rsidRPr="0008706F">
        <w:rPr>
          <w:rFonts w:ascii="Times New Roman" w:hAnsi="Times New Roman" w:cs="Times New Roman"/>
          <w:sz w:val="26"/>
          <w:szCs w:val="26"/>
        </w:rPr>
        <w:t>Под непрерывность</w:t>
      </w:r>
      <w:r w:rsidR="00DD3500" w:rsidRPr="0008706F">
        <w:rPr>
          <w:rFonts w:ascii="Times New Roman" w:hAnsi="Times New Roman" w:cs="Times New Roman"/>
          <w:sz w:val="26"/>
          <w:szCs w:val="26"/>
        </w:rPr>
        <w:t xml:space="preserve">ю </w:t>
      </w:r>
      <w:r w:rsidRPr="0008706F">
        <w:rPr>
          <w:rFonts w:ascii="Times New Roman" w:hAnsi="Times New Roman" w:cs="Times New Roman"/>
          <w:sz w:val="26"/>
          <w:szCs w:val="26"/>
        </w:rPr>
        <w:t xml:space="preserve">понимают </w:t>
      </w:r>
      <w:r w:rsidR="00F43A4E" w:rsidRPr="0008706F">
        <w:rPr>
          <w:rFonts w:ascii="Times New Roman" w:hAnsi="Times New Roman" w:cs="Times New Roman"/>
          <w:b/>
          <w:sz w:val="26"/>
          <w:szCs w:val="26"/>
          <w:u w:val="single"/>
        </w:rPr>
        <w:t xml:space="preserve">(ЩЕЛК) </w:t>
      </w:r>
      <w:r w:rsidRPr="0008706F">
        <w:rPr>
          <w:rFonts w:ascii="Times New Roman" w:hAnsi="Times New Roman" w:cs="Times New Roman"/>
          <w:sz w:val="26"/>
          <w:szCs w:val="26"/>
        </w:rPr>
        <w:t>считывание триплетов сразу друг за другом.</w:t>
      </w:r>
      <w:r w:rsidR="00F43A4E" w:rsidRPr="0008706F">
        <w:rPr>
          <w:rFonts w:ascii="Times New Roman" w:hAnsi="Times New Roman" w:cs="Times New Roman"/>
          <w:sz w:val="26"/>
          <w:szCs w:val="26"/>
        </w:rPr>
        <w:t xml:space="preserve"> Под неперекрываемостью </w:t>
      </w:r>
      <w:r w:rsidR="00F43A4E" w:rsidRPr="0008706F">
        <w:rPr>
          <w:rFonts w:ascii="Times New Roman" w:hAnsi="Times New Roman" w:cs="Times New Roman"/>
          <w:b/>
          <w:sz w:val="26"/>
          <w:szCs w:val="26"/>
          <w:u w:val="single"/>
        </w:rPr>
        <w:t xml:space="preserve">(ЩЕЛК) </w:t>
      </w:r>
      <w:r w:rsidRPr="0008706F">
        <w:rPr>
          <w:rFonts w:ascii="Times New Roman" w:hAnsi="Times New Roman" w:cs="Times New Roman"/>
          <w:sz w:val="26"/>
          <w:szCs w:val="26"/>
        </w:rPr>
        <w:t>— то, что каждый нуклеотид может входить в состав только одного триплета. Так первый нуклеотид следующего триплета всегда стоит после третьего нуклеотида предшествующего триплета. Кодон не может начаться со второго или третьего нуклеотида предшествующего кодона. Другими словами, код не перекрывается.</w:t>
      </w:r>
    </w:p>
    <w:p w:rsidR="00E727B8" w:rsidRPr="0008706F" w:rsidRDefault="00E727B8" w:rsidP="00795CB5">
      <w:pPr>
        <w:jc w:val="both"/>
        <w:rPr>
          <w:rFonts w:ascii="Times New Roman" w:hAnsi="Times New Roman" w:cs="Times New Roman"/>
          <w:b/>
          <w:sz w:val="26"/>
          <w:szCs w:val="26"/>
          <w:u w:val="single"/>
        </w:rPr>
      </w:pPr>
      <w:r w:rsidRPr="0008706F">
        <w:rPr>
          <w:rFonts w:ascii="Times New Roman" w:hAnsi="Times New Roman" w:cs="Times New Roman"/>
          <w:b/>
          <w:sz w:val="26"/>
          <w:szCs w:val="26"/>
          <w:u w:val="single"/>
        </w:rPr>
        <w:t>Слайд 14</w:t>
      </w:r>
    </w:p>
    <w:p w:rsidR="00CF061A" w:rsidRPr="0008706F" w:rsidRDefault="00CF061A" w:rsidP="00795CB5">
      <w:pPr>
        <w:jc w:val="both"/>
        <w:rPr>
          <w:rFonts w:ascii="Times New Roman" w:hAnsi="Times New Roman" w:cs="Times New Roman"/>
          <w:sz w:val="26"/>
          <w:szCs w:val="26"/>
        </w:rPr>
      </w:pPr>
      <w:r w:rsidRPr="0008706F">
        <w:rPr>
          <w:rFonts w:ascii="Times New Roman" w:hAnsi="Times New Roman" w:cs="Times New Roman"/>
          <w:sz w:val="26"/>
          <w:szCs w:val="26"/>
        </w:rPr>
        <w:t>Генетический код обладает свойством </w:t>
      </w:r>
      <w:r w:rsidRPr="0008706F">
        <w:rPr>
          <w:rStyle w:val="a6"/>
          <w:rFonts w:ascii="Times New Roman" w:hAnsi="Times New Roman" w:cs="Times New Roman"/>
          <w:sz w:val="26"/>
          <w:szCs w:val="26"/>
        </w:rPr>
        <w:t>универсальности</w:t>
      </w:r>
      <w:r w:rsidRPr="0008706F">
        <w:rPr>
          <w:rFonts w:ascii="Times New Roman" w:hAnsi="Times New Roman" w:cs="Times New Roman"/>
          <w:sz w:val="26"/>
          <w:szCs w:val="26"/>
        </w:rPr>
        <w:t>. Он един для всех организмов на Земле, что говорит о единстве происхождения жизни. При этом встречаются очень редкие исключения. Например, некоторые триплеты митохондрий и хлоропластов кодируют другие, а не обычные для них, аминокислоты. Это может говорить о том, что на заре развития жизни существовали немного различные вариации генетического кода.</w:t>
      </w:r>
    </w:p>
    <w:p w:rsidR="00AC1659" w:rsidRPr="0008706F" w:rsidRDefault="00AC1659" w:rsidP="00795CB5">
      <w:pPr>
        <w:jc w:val="both"/>
        <w:rPr>
          <w:rFonts w:ascii="Times New Roman" w:hAnsi="Times New Roman" w:cs="Times New Roman"/>
          <w:b/>
          <w:sz w:val="26"/>
          <w:szCs w:val="26"/>
          <w:u w:val="single"/>
          <w:shd w:val="clear" w:color="auto" w:fill="FFFFFF"/>
        </w:rPr>
      </w:pPr>
      <w:r w:rsidRPr="0008706F">
        <w:rPr>
          <w:rFonts w:ascii="Times New Roman" w:hAnsi="Times New Roman" w:cs="Times New Roman"/>
          <w:b/>
          <w:sz w:val="26"/>
          <w:szCs w:val="26"/>
          <w:u w:val="single"/>
          <w:shd w:val="clear" w:color="auto" w:fill="FFFFFF"/>
        </w:rPr>
        <w:t>СЛАЙД</w:t>
      </w:r>
      <w:r w:rsidR="00E727B8" w:rsidRPr="0008706F">
        <w:rPr>
          <w:rFonts w:ascii="Times New Roman" w:hAnsi="Times New Roman" w:cs="Times New Roman"/>
          <w:b/>
          <w:sz w:val="26"/>
          <w:szCs w:val="26"/>
          <w:u w:val="single"/>
          <w:shd w:val="clear" w:color="auto" w:fill="FFFFFF"/>
        </w:rPr>
        <w:t xml:space="preserve"> 15</w:t>
      </w:r>
    </w:p>
    <w:p w:rsidR="00E727B8" w:rsidRPr="0008706F" w:rsidRDefault="00E727B8" w:rsidP="00795CB5">
      <w:pPr>
        <w:jc w:val="both"/>
        <w:rPr>
          <w:rFonts w:ascii="Times New Roman" w:hAnsi="Times New Roman" w:cs="Times New Roman"/>
          <w:sz w:val="26"/>
          <w:szCs w:val="26"/>
          <w:shd w:val="clear" w:color="auto" w:fill="FFFFFF"/>
        </w:rPr>
      </w:pPr>
      <w:r w:rsidRPr="0008706F">
        <w:rPr>
          <w:rFonts w:ascii="Times New Roman" w:hAnsi="Times New Roman" w:cs="Times New Roman"/>
          <w:sz w:val="26"/>
          <w:szCs w:val="26"/>
          <w:shd w:val="clear" w:color="auto" w:fill="FFFFFF"/>
        </w:rPr>
        <w:t>Итак, свойства генетического кода</w:t>
      </w:r>
    </w:p>
    <w:p w:rsidR="00314693" w:rsidRPr="0008706F" w:rsidRDefault="00314693" w:rsidP="00795CB5">
      <w:pPr>
        <w:jc w:val="both"/>
        <w:rPr>
          <w:rFonts w:ascii="Times New Roman" w:eastAsia="Times New Roman" w:hAnsi="Times New Roman" w:cs="Times New Roman"/>
          <w:sz w:val="26"/>
          <w:szCs w:val="26"/>
          <w:lang w:eastAsia="ru-RU"/>
        </w:rPr>
      </w:pPr>
      <w:r w:rsidRPr="0008706F">
        <w:rPr>
          <w:rFonts w:ascii="Times New Roman" w:eastAsia="Times New Roman" w:hAnsi="Times New Roman" w:cs="Times New Roman"/>
          <w:i/>
          <w:iCs/>
          <w:sz w:val="26"/>
          <w:szCs w:val="26"/>
          <w:u w:val="single"/>
          <w:lang w:eastAsia="ru-RU"/>
        </w:rPr>
        <w:t xml:space="preserve">Код </w:t>
      </w:r>
      <w:proofErr w:type="spellStart"/>
      <w:r w:rsidRPr="0008706F">
        <w:rPr>
          <w:rFonts w:ascii="Times New Roman" w:eastAsia="Times New Roman" w:hAnsi="Times New Roman" w:cs="Times New Roman"/>
          <w:i/>
          <w:iCs/>
          <w:sz w:val="26"/>
          <w:szCs w:val="26"/>
          <w:u w:val="single"/>
          <w:lang w:eastAsia="ru-RU"/>
        </w:rPr>
        <w:t>триплетен</w:t>
      </w:r>
      <w:proofErr w:type="spellEnd"/>
      <w:r w:rsidRPr="0008706F">
        <w:rPr>
          <w:rFonts w:ascii="Times New Roman" w:eastAsia="Times New Roman" w:hAnsi="Times New Roman" w:cs="Times New Roman"/>
          <w:i/>
          <w:iCs/>
          <w:sz w:val="26"/>
          <w:szCs w:val="26"/>
          <w:u w:val="single"/>
          <w:lang w:eastAsia="ru-RU"/>
        </w:rPr>
        <w:t>.</w:t>
      </w:r>
      <w:r w:rsidRPr="0008706F">
        <w:rPr>
          <w:rFonts w:ascii="Times New Roman" w:eastAsia="Times New Roman" w:hAnsi="Times New Roman" w:cs="Times New Roman"/>
          <w:sz w:val="26"/>
          <w:szCs w:val="26"/>
          <w:lang w:eastAsia="ru-RU"/>
        </w:rPr>
        <w:t> Каждую аминокислоту кодируют три нуклеотида, расположенные подряд.</w:t>
      </w:r>
    </w:p>
    <w:p w:rsidR="00314693" w:rsidRPr="0008706F" w:rsidRDefault="00314693" w:rsidP="00795CB5">
      <w:pPr>
        <w:jc w:val="both"/>
        <w:rPr>
          <w:rFonts w:ascii="Times New Roman" w:eastAsia="Times New Roman" w:hAnsi="Times New Roman" w:cs="Times New Roman"/>
          <w:sz w:val="26"/>
          <w:szCs w:val="26"/>
          <w:lang w:eastAsia="ru-RU"/>
        </w:rPr>
      </w:pPr>
      <w:r w:rsidRPr="0008706F">
        <w:rPr>
          <w:rFonts w:ascii="Times New Roman" w:eastAsia="Times New Roman" w:hAnsi="Times New Roman" w:cs="Times New Roman"/>
          <w:i/>
          <w:iCs/>
          <w:sz w:val="26"/>
          <w:szCs w:val="26"/>
          <w:lang w:eastAsia="ru-RU"/>
        </w:rPr>
        <w:t> </w:t>
      </w:r>
      <w:r w:rsidRPr="0008706F">
        <w:rPr>
          <w:rFonts w:ascii="Times New Roman" w:eastAsia="Times New Roman" w:hAnsi="Times New Roman" w:cs="Times New Roman"/>
          <w:i/>
          <w:iCs/>
          <w:sz w:val="26"/>
          <w:szCs w:val="26"/>
          <w:u w:val="single"/>
          <w:lang w:eastAsia="ru-RU"/>
        </w:rPr>
        <w:t>Код однозначен</w:t>
      </w:r>
      <w:r w:rsidRPr="0008706F">
        <w:rPr>
          <w:rFonts w:ascii="Times New Roman" w:eastAsia="Times New Roman" w:hAnsi="Times New Roman" w:cs="Times New Roman"/>
          <w:sz w:val="26"/>
          <w:szCs w:val="26"/>
          <w:u w:val="single"/>
          <w:lang w:eastAsia="ru-RU"/>
        </w:rPr>
        <w:t xml:space="preserve">. </w:t>
      </w:r>
      <w:r w:rsidRPr="0008706F">
        <w:rPr>
          <w:rFonts w:ascii="Times New Roman" w:eastAsia="Times New Roman" w:hAnsi="Times New Roman" w:cs="Times New Roman"/>
          <w:sz w:val="26"/>
          <w:szCs w:val="26"/>
          <w:lang w:eastAsia="ru-RU"/>
        </w:rPr>
        <w:t>Каждый триплет соответствует только одной аминокислоте.</w:t>
      </w:r>
    </w:p>
    <w:p w:rsidR="00314693" w:rsidRPr="0008706F" w:rsidRDefault="00314693" w:rsidP="00795CB5">
      <w:pPr>
        <w:jc w:val="both"/>
        <w:rPr>
          <w:rFonts w:ascii="Times New Roman" w:eastAsia="Times New Roman" w:hAnsi="Times New Roman" w:cs="Times New Roman"/>
          <w:sz w:val="26"/>
          <w:szCs w:val="26"/>
          <w:lang w:eastAsia="ru-RU"/>
        </w:rPr>
      </w:pPr>
      <w:r w:rsidRPr="0008706F">
        <w:rPr>
          <w:rFonts w:ascii="Times New Roman" w:eastAsia="Times New Roman" w:hAnsi="Times New Roman" w:cs="Times New Roman"/>
          <w:i/>
          <w:iCs/>
          <w:sz w:val="26"/>
          <w:szCs w:val="26"/>
          <w:u w:val="single"/>
          <w:lang w:eastAsia="ru-RU"/>
        </w:rPr>
        <w:t xml:space="preserve">Код вырожден. </w:t>
      </w:r>
      <w:r w:rsidRPr="0008706F">
        <w:rPr>
          <w:rFonts w:ascii="Times New Roman" w:eastAsia="Times New Roman" w:hAnsi="Times New Roman" w:cs="Times New Roman"/>
          <w:sz w:val="26"/>
          <w:szCs w:val="26"/>
          <w:lang w:eastAsia="ru-RU"/>
        </w:rPr>
        <w:t>Одна аминокислота может кодироваться не одним, а несколькими триплетами.</w:t>
      </w:r>
    </w:p>
    <w:p w:rsidR="00314693" w:rsidRPr="0008706F" w:rsidRDefault="00314693" w:rsidP="00795CB5">
      <w:pPr>
        <w:jc w:val="both"/>
        <w:rPr>
          <w:rFonts w:ascii="Times New Roman" w:eastAsia="Times New Roman" w:hAnsi="Times New Roman" w:cs="Times New Roman"/>
          <w:sz w:val="26"/>
          <w:szCs w:val="26"/>
          <w:lang w:eastAsia="ru-RU"/>
        </w:rPr>
      </w:pPr>
      <w:r w:rsidRPr="0008706F">
        <w:rPr>
          <w:rFonts w:ascii="Times New Roman" w:eastAsia="Times New Roman" w:hAnsi="Times New Roman" w:cs="Times New Roman"/>
          <w:i/>
          <w:iCs/>
          <w:sz w:val="26"/>
          <w:szCs w:val="26"/>
          <w:u w:val="single"/>
          <w:lang w:eastAsia="ru-RU"/>
        </w:rPr>
        <w:t>Код не перекрывается.</w:t>
      </w:r>
      <w:r w:rsidRPr="0008706F">
        <w:rPr>
          <w:rFonts w:ascii="Times New Roman" w:eastAsia="Times New Roman" w:hAnsi="Times New Roman" w:cs="Times New Roman"/>
          <w:i/>
          <w:iCs/>
          <w:sz w:val="26"/>
          <w:szCs w:val="26"/>
          <w:lang w:eastAsia="ru-RU"/>
        </w:rPr>
        <w:t> </w:t>
      </w:r>
      <w:r w:rsidRPr="0008706F">
        <w:rPr>
          <w:rFonts w:ascii="Times New Roman" w:eastAsia="Times New Roman" w:hAnsi="Times New Roman" w:cs="Times New Roman"/>
          <w:sz w:val="26"/>
          <w:szCs w:val="26"/>
          <w:lang w:eastAsia="ru-RU"/>
        </w:rPr>
        <w:t>Каждый нуклеотид входит в состав только одного кодового триплета.</w:t>
      </w:r>
    </w:p>
    <w:p w:rsidR="00314693" w:rsidRPr="0008706F" w:rsidRDefault="00314693" w:rsidP="00795CB5">
      <w:pPr>
        <w:jc w:val="both"/>
        <w:rPr>
          <w:rFonts w:ascii="Times New Roman" w:eastAsia="Times New Roman" w:hAnsi="Times New Roman" w:cs="Times New Roman"/>
          <w:sz w:val="26"/>
          <w:szCs w:val="26"/>
          <w:lang w:eastAsia="ru-RU"/>
        </w:rPr>
      </w:pPr>
      <w:r w:rsidRPr="0008706F">
        <w:rPr>
          <w:rFonts w:ascii="Times New Roman" w:eastAsia="Times New Roman" w:hAnsi="Times New Roman" w:cs="Times New Roman"/>
          <w:i/>
          <w:iCs/>
          <w:sz w:val="26"/>
          <w:szCs w:val="26"/>
          <w:u w:val="single"/>
          <w:lang w:eastAsia="ru-RU"/>
        </w:rPr>
        <w:t xml:space="preserve">Код не прерывается. </w:t>
      </w:r>
      <w:r w:rsidRPr="0008706F">
        <w:rPr>
          <w:rFonts w:ascii="Times New Roman" w:eastAsia="Times New Roman" w:hAnsi="Times New Roman" w:cs="Times New Roman"/>
          <w:sz w:val="26"/>
          <w:szCs w:val="26"/>
          <w:lang w:eastAsia="ru-RU"/>
        </w:rPr>
        <w:t>Каждый триплет считывается сразу друг за другом</w:t>
      </w:r>
    </w:p>
    <w:p w:rsidR="00AC1659" w:rsidRPr="0008706F" w:rsidRDefault="00314693" w:rsidP="00795CB5">
      <w:pPr>
        <w:jc w:val="both"/>
        <w:rPr>
          <w:rFonts w:ascii="Times New Roman" w:eastAsia="Times New Roman" w:hAnsi="Times New Roman" w:cs="Times New Roman"/>
          <w:sz w:val="26"/>
          <w:szCs w:val="26"/>
          <w:lang w:eastAsia="ru-RU"/>
        </w:rPr>
      </w:pPr>
      <w:r w:rsidRPr="0008706F">
        <w:rPr>
          <w:rFonts w:ascii="Times New Roman" w:eastAsia="Times New Roman" w:hAnsi="Times New Roman" w:cs="Times New Roman"/>
          <w:i/>
          <w:iCs/>
          <w:sz w:val="26"/>
          <w:szCs w:val="26"/>
          <w:u w:val="single"/>
          <w:lang w:eastAsia="ru-RU"/>
        </w:rPr>
        <w:lastRenderedPageBreak/>
        <w:t xml:space="preserve">Код универсален. </w:t>
      </w:r>
      <w:r w:rsidRPr="0008706F">
        <w:rPr>
          <w:rFonts w:ascii="Times New Roman" w:eastAsia="Times New Roman" w:hAnsi="Times New Roman" w:cs="Times New Roman"/>
          <w:sz w:val="26"/>
          <w:szCs w:val="26"/>
          <w:lang w:eastAsia="ru-RU"/>
        </w:rPr>
        <w:t>Все живые организмы (от бактерии до человека) используют единый генетический код.</w:t>
      </w:r>
    </w:p>
    <w:p w:rsidR="00BA2085" w:rsidRPr="0008706F" w:rsidRDefault="00BA2085" w:rsidP="00795CB5">
      <w:pPr>
        <w:jc w:val="both"/>
        <w:rPr>
          <w:rFonts w:ascii="Times New Roman" w:hAnsi="Times New Roman" w:cs="Times New Roman"/>
          <w:sz w:val="26"/>
          <w:szCs w:val="26"/>
          <w:shd w:val="clear" w:color="auto" w:fill="FFFFFF"/>
        </w:rPr>
      </w:pPr>
      <w:r w:rsidRPr="0008706F">
        <w:rPr>
          <w:rFonts w:ascii="Times New Roman" w:hAnsi="Times New Roman" w:cs="Times New Roman"/>
          <w:sz w:val="26"/>
          <w:szCs w:val="26"/>
          <w:shd w:val="clear" w:color="auto" w:fill="FFFFFF"/>
        </w:rPr>
        <w:t>______________________________________________________</w:t>
      </w:r>
    </w:p>
    <w:p w:rsidR="00314693" w:rsidRPr="0008706F" w:rsidRDefault="00314693" w:rsidP="00795CB5">
      <w:pPr>
        <w:shd w:val="clear" w:color="auto" w:fill="FFFFFF"/>
        <w:spacing w:after="0" w:line="240" w:lineRule="auto"/>
        <w:jc w:val="both"/>
        <w:rPr>
          <w:rFonts w:ascii="Times New Roman" w:eastAsia="Times New Roman" w:hAnsi="Times New Roman" w:cs="Times New Roman"/>
          <w:b/>
          <w:sz w:val="26"/>
          <w:szCs w:val="26"/>
          <w:u w:val="single"/>
          <w:lang w:eastAsia="ru-RU"/>
        </w:rPr>
      </w:pPr>
      <w:r w:rsidRPr="0008706F">
        <w:rPr>
          <w:rFonts w:ascii="Times New Roman" w:eastAsia="Times New Roman" w:hAnsi="Times New Roman" w:cs="Times New Roman"/>
          <w:b/>
          <w:sz w:val="26"/>
          <w:szCs w:val="26"/>
          <w:u w:val="single"/>
          <w:lang w:eastAsia="ru-RU"/>
        </w:rPr>
        <w:t>Слайд 16</w:t>
      </w:r>
    </w:p>
    <w:p w:rsidR="00314693" w:rsidRPr="0008706F" w:rsidRDefault="00314693" w:rsidP="00795CB5">
      <w:pPr>
        <w:shd w:val="clear" w:color="auto" w:fill="FFFFFF"/>
        <w:spacing w:after="0" w:line="240" w:lineRule="auto"/>
        <w:jc w:val="both"/>
        <w:rPr>
          <w:rFonts w:ascii="Times New Roman" w:eastAsia="Times New Roman" w:hAnsi="Times New Roman" w:cs="Times New Roman"/>
          <w:sz w:val="26"/>
          <w:szCs w:val="26"/>
          <w:lang w:eastAsia="ru-RU"/>
        </w:rPr>
      </w:pPr>
      <w:r w:rsidRPr="0008706F">
        <w:rPr>
          <w:rFonts w:ascii="Times New Roman" w:eastAsia="Times New Roman" w:hAnsi="Times New Roman" w:cs="Times New Roman"/>
          <w:sz w:val="26"/>
          <w:szCs w:val="26"/>
          <w:lang w:eastAsia="ru-RU"/>
        </w:rPr>
        <w:t>Как происходит процесс биосинтеза белка?</w:t>
      </w:r>
    </w:p>
    <w:p w:rsidR="00314693" w:rsidRPr="0008706F" w:rsidRDefault="00314693" w:rsidP="00795CB5">
      <w:pPr>
        <w:shd w:val="clear" w:color="auto" w:fill="FFFFFF"/>
        <w:spacing w:after="0" w:line="240" w:lineRule="auto"/>
        <w:jc w:val="both"/>
        <w:rPr>
          <w:rFonts w:ascii="Times New Roman" w:eastAsia="Times New Roman" w:hAnsi="Times New Roman" w:cs="Times New Roman"/>
          <w:sz w:val="26"/>
          <w:szCs w:val="26"/>
          <w:lang w:eastAsia="ru-RU"/>
        </w:rPr>
      </w:pPr>
    </w:p>
    <w:p w:rsidR="00DB07C8" w:rsidRPr="0008706F" w:rsidRDefault="0006596F" w:rsidP="00795CB5">
      <w:pPr>
        <w:shd w:val="clear" w:color="auto" w:fill="FFFFFF"/>
        <w:spacing w:after="0" w:line="240" w:lineRule="auto"/>
        <w:jc w:val="both"/>
        <w:rPr>
          <w:rFonts w:ascii="Times New Roman" w:eastAsia="Times New Roman" w:hAnsi="Times New Roman" w:cs="Times New Roman"/>
          <w:sz w:val="26"/>
          <w:szCs w:val="26"/>
          <w:lang w:eastAsia="ru-RU"/>
        </w:rPr>
      </w:pPr>
      <w:r w:rsidRPr="0008706F">
        <w:rPr>
          <w:rFonts w:ascii="Times New Roman" w:eastAsia="Times New Roman" w:hAnsi="Times New Roman" w:cs="Times New Roman"/>
          <w:sz w:val="26"/>
          <w:szCs w:val="26"/>
          <w:lang w:eastAsia="ru-RU"/>
        </w:rPr>
        <w:t xml:space="preserve">Процесс биосинтеза белка состоит из двух этапов: транскрипции </w:t>
      </w:r>
      <w:r w:rsidR="00DB07C8" w:rsidRPr="0008706F">
        <w:rPr>
          <w:rFonts w:ascii="Times New Roman" w:eastAsia="Times New Roman" w:hAnsi="Times New Roman" w:cs="Times New Roman"/>
          <w:sz w:val="26"/>
          <w:szCs w:val="26"/>
          <w:lang w:eastAsia="ru-RU"/>
        </w:rPr>
        <w:t xml:space="preserve">(ЩЕЛК) </w:t>
      </w:r>
    </w:p>
    <w:p w:rsidR="0006596F" w:rsidRPr="0008706F" w:rsidRDefault="0006596F" w:rsidP="00795CB5">
      <w:pPr>
        <w:shd w:val="clear" w:color="auto" w:fill="FFFFFF"/>
        <w:spacing w:after="0" w:line="240" w:lineRule="auto"/>
        <w:jc w:val="both"/>
        <w:rPr>
          <w:rFonts w:ascii="Times New Roman" w:eastAsia="Times New Roman" w:hAnsi="Times New Roman" w:cs="Times New Roman"/>
          <w:sz w:val="26"/>
          <w:szCs w:val="26"/>
          <w:lang w:eastAsia="ru-RU"/>
        </w:rPr>
      </w:pPr>
      <w:r w:rsidRPr="0008706F">
        <w:rPr>
          <w:rFonts w:ascii="Times New Roman" w:eastAsia="Times New Roman" w:hAnsi="Times New Roman" w:cs="Times New Roman"/>
          <w:sz w:val="26"/>
          <w:szCs w:val="26"/>
          <w:lang w:eastAsia="ru-RU"/>
        </w:rPr>
        <w:t>и трансляции.</w:t>
      </w:r>
      <w:r w:rsidR="00BA2085" w:rsidRPr="0008706F">
        <w:rPr>
          <w:rFonts w:ascii="Times New Roman" w:eastAsia="Times New Roman" w:hAnsi="Times New Roman" w:cs="Times New Roman"/>
          <w:sz w:val="26"/>
          <w:szCs w:val="26"/>
          <w:lang w:eastAsia="ru-RU"/>
        </w:rPr>
        <w:t xml:space="preserve"> </w:t>
      </w:r>
      <w:r w:rsidR="00DB07C8" w:rsidRPr="0008706F">
        <w:rPr>
          <w:rFonts w:ascii="Times New Roman" w:eastAsia="Times New Roman" w:hAnsi="Times New Roman" w:cs="Times New Roman"/>
          <w:sz w:val="26"/>
          <w:szCs w:val="26"/>
          <w:lang w:eastAsia="ru-RU"/>
        </w:rPr>
        <w:t xml:space="preserve">(ЩЕЛК) </w:t>
      </w:r>
    </w:p>
    <w:p w:rsidR="0006596F" w:rsidRPr="0008706F" w:rsidRDefault="0006596F" w:rsidP="00795CB5">
      <w:pPr>
        <w:shd w:val="clear" w:color="auto" w:fill="FFFFFF"/>
        <w:spacing w:after="0" w:line="240" w:lineRule="auto"/>
        <w:jc w:val="both"/>
        <w:rPr>
          <w:rFonts w:ascii="Times New Roman" w:eastAsia="Times New Roman" w:hAnsi="Times New Roman" w:cs="Times New Roman"/>
          <w:sz w:val="26"/>
          <w:szCs w:val="26"/>
          <w:lang w:eastAsia="ru-RU"/>
        </w:rPr>
      </w:pPr>
      <w:r w:rsidRPr="0008706F">
        <w:rPr>
          <w:rFonts w:ascii="Times New Roman" w:eastAsia="Times New Roman" w:hAnsi="Times New Roman" w:cs="Times New Roman"/>
          <w:sz w:val="26"/>
          <w:szCs w:val="26"/>
          <w:lang w:eastAsia="ru-RU"/>
        </w:rPr>
        <w:t> </w:t>
      </w:r>
    </w:p>
    <w:p w:rsidR="0006596F" w:rsidRPr="0008706F" w:rsidRDefault="0006596F" w:rsidP="00795CB5">
      <w:pPr>
        <w:shd w:val="clear" w:color="auto" w:fill="FFFFFF"/>
        <w:spacing w:after="0" w:line="240" w:lineRule="auto"/>
        <w:jc w:val="both"/>
        <w:rPr>
          <w:rFonts w:ascii="Times New Roman" w:eastAsia="Times New Roman" w:hAnsi="Times New Roman" w:cs="Times New Roman"/>
          <w:sz w:val="26"/>
          <w:szCs w:val="26"/>
          <w:lang w:eastAsia="ru-RU"/>
        </w:rPr>
      </w:pPr>
      <w:r w:rsidRPr="0008706F">
        <w:rPr>
          <w:rFonts w:ascii="Times New Roman" w:eastAsia="Times New Roman" w:hAnsi="Times New Roman" w:cs="Times New Roman"/>
          <w:noProof/>
          <w:sz w:val="26"/>
          <w:szCs w:val="26"/>
          <w:lang w:eastAsia="ru-RU"/>
        </w:rPr>
        <w:drawing>
          <wp:inline distT="0" distB="0" distL="0" distR="0" wp14:anchorId="4254FB1B" wp14:editId="51321D30">
            <wp:extent cx="3733800" cy="2143125"/>
            <wp:effectExtent l="0" t="0" r="0" b="9525"/>
            <wp:docPr id="2" name="Рисунок 2" descr="dogma-dna-rna-prote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ogma-dna-rna-protein.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733800" cy="2143125"/>
                    </a:xfrm>
                    <a:prstGeom prst="rect">
                      <a:avLst/>
                    </a:prstGeom>
                    <a:noFill/>
                    <a:ln>
                      <a:noFill/>
                    </a:ln>
                  </pic:spPr>
                </pic:pic>
              </a:graphicData>
            </a:graphic>
          </wp:inline>
        </w:drawing>
      </w:r>
    </w:p>
    <w:p w:rsidR="0006596F" w:rsidRPr="0008706F" w:rsidRDefault="0006596F" w:rsidP="00795CB5">
      <w:pPr>
        <w:shd w:val="clear" w:color="auto" w:fill="FFFFFF"/>
        <w:spacing w:after="0" w:line="240" w:lineRule="auto"/>
        <w:jc w:val="both"/>
        <w:rPr>
          <w:rFonts w:ascii="Times New Roman" w:eastAsia="Times New Roman" w:hAnsi="Times New Roman" w:cs="Times New Roman"/>
          <w:sz w:val="26"/>
          <w:szCs w:val="26"/>
          <w:lang w:eastAsia="ru-RU"/>
        </w:rPr>
      </w:pPr>
      <w:r w:rsidRPr="0008706F">
        <w:rPr>
          <w:rFonts w:ascii="Times New Roman" w:eastAsia="Times New Roman" w:hAnsi="Times New Roman" w:cs="Times New Roman"/>
          <w:sz w:val="26"/>
          <w:szCs w:val="26"/>
          <w:lang w:eastAsia="ru-RU"/>
        </w:rPr>
        <w:t> </w:t>
      </w:r>
    </w:p>
    <w:p w:rsidR="0006596F" w:rsidRPr="0008706F" w:rsidRDefault="0006596F" w:rsidP="00795CB5">
      <w:pPr>
        <w:shd w:val="clear" w:color="auto" w:fill="FFFFFF"/>
        <w:spacing w:after="0" w:line="240" w:lineRule="auto"/>
        <w:jc w:val="both"/>
        <w:rPr>
          <w:rFonts w:ascii="Times New Roman" w:eastAsia="Times New Roman" w:hAnsi="Times New Roman" w:cs="Times New Roman"/>
          <w:sz w:val="26"/>
          <w:szCs w:val="26"/>
          <w:lang w:eastAsia="ru-RU"/>
        </w:rPr>
      </w:pPr>
      <w:r w:rsidRPr="0008706F">
        <w:rPr>
          <w:rFonts w:ascii="Times New Roman" w:eastAsia="Times New Roman" w:hAnsi="Times New Roman" w:cs="Times New Roman"/>
          <w:sz w:val="26"/>
          <w:szCs w:val="26"/>
          <w:lang w:eastAsia="ru-RU"/>
        </w:rPr>
        <w:t>Каждый этап биосинтеза катализируется соответствующим ферментом и обеспечивается энергией </w:t>
      </w:r>
      <w:r w:rsidRPr="0008706F">
        <w:rPr>
          <w:rFonts w:ascii="Times New Roman" w:eastAsia="Times New Roman" w:hAnsi="Times New Roman" w:cs="Times New Roman"/>
          <w:iCs/>
          <w:sz w:val="26"/>
          <w:szCs w:val="26"/>
          <w:bdr w:val="none" w:sz="0" w:space="0" w:color="auto" w:frame="1"/>
          <w:lang w:eastAsia="ru-RU"/>
        </w:rPr>
        <w:t>АТФ</w:t>
      </w:r>
      <w:r w:rsidRPr="0008706F">
        <w:rPr>
          <w:rFonts w:ascii="Times New Roman" w:eastAsia="Times New Roman" w:hAnsi="Times New Roman" w:cs="Times New Roman"/>
          <w:sz w:val="26"/>
          <w:szCs w:val="26"/>
          <w:lang w:eastAsia="ru-RU"/>
        </w:rPr>
        <w:t>.</w:t>
      </w:r>
    </w:p>
    <w:p w:rsidR="00BA2085" w:rsidRPr="0008706F" w:rsidRDefault="00BA2085" w:rsidP="00795CB5">
      <w:pPr>
        <w:shd w:val="clear" w:color="auto" w:fill="FFFFFF"/>
        <w:spacing w:after="0" w:line="240" w:lineRule="auto"/>
        <w:jc w:val="both"/>
        <w:rPr>
          <w:rFonts w:ascii="Times New Roman" w:eastAsia="Times New Roman" w:hAnsi="Times New Roman" w:cs="Times New Roman"/>
          <w:sz w:val="26"/>
          <w:szCs w:val="26"/>
          <w:lang w:eastAsia="ru-RU"/>
        </w:rPr>
      </w:pPr>
    </w:p>
    <w:p w:rsidR="008B5BEF" w:rsidRPr="0008706F" w:rsidRDefault="0050533C" w:rsidP="00795CB5">
      <w:pPr>
        <w:jc w:val="both"/>
        <w:rPr>
          <w:rFonts w:ascii="Times New Roman" w:hAnsi="Times New Roman" w:cs="Times New Roman"/>
          <w:b/>
          <w:sz w:val="26"/>
          <w:szCs w:val="26"/>
          <w:u w:val="single"/>
        </w:rPr>
      </w:pPr>
      <w:r w:rsidRPr="0008706F">
        <w:rPr>
          <w:rFonts w:ascii="Times New Roman" w:hAnsi="Times New Roman" w:cs="Times New Roman"/>
          <w:b/>
          <w:sz w:val="26"/>
          <w:szCs w:val="26"/>
          <w:u w:val="single"/>
        </w:rPr>
        <w:t xml:space="preserve">Слайд </w:t>
      </w:r>
      <w:r w:rsidR="00314693" w:rsidRPr="0008706F">
        <w:rPr>
          <w:rFonts w:ascii="Times New Roman" w:hAnsi="Times New Roman" w:cs="Times New Roman"/>
          <w:b/>
          <w:sz w:val="26"/>
          <w:szCs w:val="26"/>
          <w:u w:val="single"/>
        </w:rPr>
        <w:t>17</w:t>
      </w:r>
    </w:p>
    <w:p w:rsidR="00704045" w:rsidRPr="0008706F" w:rsidRDefault="00704045" w:rsidP="00795CB5">
      <w:pPr>
        <w:shd w:val="clear" w:color="auto" w:fill="FFFFFF"/>
        <w:spacing w:after="0" w:line="240" w:lineRule="auto"/>
        <w:jc w:val="both"/>
        <w:rPr>
          <w:rFonts w:ascii="Times New Roman" w:hAnsi="Times New Roman" w:cs="Times New Roman"/>
          <w:b/>
          <w:bCs/>
          <w:sz w:val="26"/>
          <w:szCs w:val="26"/>
          <w:shd w:val="clear" w:color="auto" w:fill="FFFFFF"/>
        </w:rPr>
      </w:pPr>
      <w:r w:rsidRPr="0008706F">
        <w:rPr>
          <w:rFonts w:ascii="Times New Roman" w:hAnsi="Times New Roman" w:cs="Times New Roman"/>
          <w:b/>
          <w:bCs/>
          <w:sz w:val="26"/>
          <w:szCs w:val="26"/>
          <w:shd w:val="clear" w:color="auto" w:fill="FFFFFF"/>
        </w:rPr>
        <w:t>процесс синтеза РНК с использованием ДНК в качестве матрицы, происходящий во всех живых клетках.</w:t>
      </w:r>
    </w:p>
    <w:p w:rsidR="00704045" w:rsidRPr="0008706F" w:rsidRDefault="00704045" w:rsidP="00795CB5">
      <w:pPr>
        <w:shd w:val="clear" w:color="auto" w:fill="FFFFFF"/>
        <w:spacing w:after="0" w:line="240" w:lineRule="auto"/>
        <w:jc w:val="both"/>
        <w:rPr>
          <w:rFonts w:ascii="Times New Roman" w:hAnsi="Times New Roman" w:cs="Times New Roman"/>
          <w:b/>
          <w:bCs/>
          <w:sz w:val="26"/>
          <w:szCs w:val="26"/>
          <w:shd w:val="clear" w:color="auto" w:fill="FFFFFF"/>
        </w:rPr>
      </w:pPr>
      <w:r w:rsidRPr="0008706F">
        <w:rPr>
          <w:rFonts w:ascii="Times New Roman" w:hAnsi="Times New Roman" w:cs="Times New Roman"/>
          <w:b/>
          <w:bCs/>
          <w:sz w:val="26"/>
          <w:szCs w:val="26"/>
          <w:shd w:val="clear" w:color="auto" w:fill="FFFFFF"/>
        </w:rPr>
        <w:t>Другими словами, это перенос генетической информации с ДНК на РНК.</w:t>
      </w:r>
    </w:p>
    <w:p w:rsidR="00704045" w:rsidRPr="0008706F" w:rsidRDefault="00704045" w:rsidP="00795CB5">
      <w:pPr>
        <w:shd w:val="clear" w:color="auto" w:fill="FFFFFF"/>
        <w:spacing w:after="0" w:line="240" w:lineRule="auto"/>
        <w:jc w:val="both"/>
        <w:rPr>
          <w:rFonts w:ascii="Times New Roman" w:hAnsi="Times New Roman" w:cs="Times New Roman"/>
          <w:b/>
          <w:bCs/>
          <w:sz w:val="26"/>
          <w:szCs w:val="26"/>
          <w:shd w:val="clear" w:color="auto" w:fill="FFFFFF"/>
        </w:rPr>
      </w:pPr>
    </w:p>
    <w:p w:rsidR="0006596F" w:rsidRPr="0008706F" w:rsidRDefault="0006596F" w:rsidP="00795CB5">
      <w:pPr>
        <w:shd w:val="clear" w:color="auto" w:fill="FFFFFF"/>
        <w:spacing w:after="0" w:line="240" w:lineRule="auto"/>
        <w:jc w:val="both"/>
        <w:rPr>
          <w:rFonts w:ascii="Times New Roman" w:eastAsia="Times New Roman" w:hAnsi="Times New Roman" w:cs="Times New Roman"/>
          <w:sz w:val="26"/>
          <w:szCs w:val="26"/>
          <w:lang w:eastAsia="ru-RU"/>
        </w:rPr>
      </w:pPr>
      <w:r w:rsidRPr="0008706F">
        <w:rPr>
          <w:rFonts w:ascii="Times New Roman" w:eastAsia="Times New Roman" w:hAnsi="Times New Roman" w:cs="Times New Roman"/>
          <w:sz w:val="26"/>
          <w:szCs w:val="26"/>
          <w:lang w:eastAsia="ru-RU"/>
        </w:rPr>
        <w:t xml:space="preserve">В ходе транскрипции участок </w:t>
      </w:r>
      <w:proofErr w:type="spellStart"/>
      <w:r w:rsidRPr="0008706F">
        <w:rPr>
          <w:rFonts w:ascii="Times New Roman" w:eastAsia="Times New Roman" w:hAnsi="Times New Roman" w:cs="Times New Roman"/>
          <w:sz w:val="26"/>
          <w:szCs w:val="26"/>
          <w:lang w:eastAsia="ru-RU"/>
        </w:rPr>
        <w:t>двуцепочечной</w:t>
      </w:r>
      <w:proofErr w:type="spellEnd"/>
      <w:r w:rsidRPr="0008706F">
        <w:rPr>
          <w:rFonts w:ascii="Times New Roman" w:eastAsia="Times New Roman" w:hAnsi="Times New Roman" w:cs="Times New Roman"/>
          <w:sz w:val="26"/>
          <w:szCs w:val="26"/>
          <w:lang w:eastAsia="ru-RU"/>
        </w:rPr>
        <w:t xml:space="preserve"> ДНК «разматывается»</w:t>
      </w:r>
      <w:r w:rsidR="00704045" w:rsidRPr="0008706F">
        <w:rPr>
          <w:rFonts w:ascii="Times New Roman" w:eastAsia="Times New Roman" w:hAnsi="Times New Roman" w:cs="Times New Roman"/>
          <w:sz w:val="26"/>
          <w:szCs w:val="26"/>
          <w:lang w:eastAsia="ru-RU"/>
        </w:rPr>
        <w:t xml:space="preserve"> с помощью фермента </w:t>
      </w:r>
      <w:r w:rsidR="00704045" w:rsidRPr="0008706F">
        <w:rPr>
          <w:rFonts w:ascii="Times New Roman" w:eastAsia="Times New Roman" w:hAnsi="Times New Roman" w:cs="Times New Roman"/>
          <w:b/>
          <w:bCs/>
          <w:sz w:val="26"/>
          <w:szCs w:val="26"/>
          <w:lang w:eastAsia="ru-RU"/>
        </w:rPr>
        <w:t>РНК-полимераза</w:t>
      </w:r>
      <w:r w:rsidR="00704045" w:rsidRPr="0008706F">
        <w:rPr>
          <w:rFonts w:ascii="Times New Roman" w:eastAsia="Times New Roman" w:hAnsi="Times New Roman" w:cs="Times New Roman"/>
          <w:sz w:val="26"/>
          <w:szCs w:val="26"/>
          <w:lang w:eastAsia="ru-RU"/>
        </w:rPr>
        <w:t xml:space="preserve"> (обозначенный целеным цветом)</w:t>
      </w:r>
      <w:r w:rsidRPr="0008706F">
        <w:rPr>
          <w:rFonts w:ascii="Times New Roman" w:eastAsia="Times New Roman" w:hAnsi="Times New Roman" w:cs="Times New Roman"/>
          <w:sz w:val="26"/>
          <w:szCs w:val="26"/>
          <w:lang w:eastAsia="ru-RU"/>
        </w:rPr>
        <w:t xml:space="preserve">. На одной из цепочек </w:t>
      </w:r>
      <w:r w:rsidR="00704045" w:rsidRPr="0008706F">
        <w:rPr>
          <w:rFonts w:ascii="Times New Roman" w:eastAsia="Times New Roman" w:hAnsi="Times New Roman" w:cs="Times New Roman"/>
          <w:sz w:val="26"/>
          <w:szCs w:val="26"/>
          <w:lang w:eastAsia="ru-RU"/>
        </w:rPr>
        <w:t xml:space="preserve">ДНК, в соответствии с принципом </w:t>
      </w:r>
      <w:proofErr w:type="spellStart"/>
      <w:r w:rsidR="00704045" w:rsidRPr="0008706F">
        <w:rPr>
          <w:rFonts w:ascii="Times New Roman" w:eastAsia="Times New Roman" w:hAnsi="Times New Roman" w:cs="Times New Roman"/>
          <w:sz w:val="26"/>
          <w:szCs w:val="26"/>
          <w:lang w:eastAsia="ru-RU"/>
        </w:rPr>
        <w:t>комплементарности</w:t>
      </w:r>
      <w:proofErr w:type="spellEnd"/>
      <w:r w:rsidR="00704045" w:rsidRPr="0008706F">
        <w:rPr>
          <w:rFonts w:ascii="Times New Roman" w:eastAsia="Times New Roman" w:hAnsi="Times New Roman" w:cs="Times New Roman"/>
          <w:sz w:val="26"/>
          <w:szCs w:val="26"/>
          <w:lang w:eastAsia="ru-RU"/>
        </w:rPr>
        <w:t xml:space="preserve">, синтезируется молекула </w:t>
      </w:r>
      <w:proofErr w:type="spellStart"/>
      <w:r w:rsidR="00704045" w:rsidRPr="0008706F">
        <w:rPr>
          <w:rFonts w:ascii="Times New Roman" w:eastAsia="Times New Roman" w:hAnsi="Times New Roman" w:cs="Times New Roman"/>
          <w:sz w:val="26"/>
          <w:szCs w:val="26"/>
          <w:lang w:eastAsia="ru-RU"/>
        </w:rPr>
        <w:t>иРНК</w:t>
      </w:r>
      <w:proofErr w:type="spellEnd"/>
      <w:r w:rsidR="00704045" w:rsidRPr="0008706F">
        <w:rPr>
          <w:rFonts w:ascii="Times New Roman" w:eastAsia="Times New Roman" w:hAnsi="Times New Roman" w:cs="Times New Roman"/>
          <w:sz w:val="26"/>
          <w:szCs w:val="26"/>
          <w:lang w:eastAsia="ru-RU"/>
        </w:rPr>
        <w:t xml:space="preserve"> (обозначена красным цветом), которая состоит из одной цепи</w:t>
      </w:r>
    </w:p>
    <w:p w:rsidR="0006596F" w:rsidRPr="0008706F" w:rsidRDefault="0006596F" w:rsidP="00795CB5">
      <w:pPr>
        <w:shd w:val="clear" w:color="auto" w:fill="FFFFFF"/>
        <w:spacing w:after="0" w:line="240" w:lineRule="auto"/>
        <w:jc w:val="both"/>
        <w:rPr>
          <w:rFonts w:ascii="Times New Roman" w:eastAsia="Times New Roman" w:hAnsi="Times New Roman" w:cs="Times New Roman"/>
          <w:sz w:val="26"/>
          <w:szCs w:val="26"/>
          <w:lang w:eastAsia="ru-RU"/>
        </w:rPr>
      </w:pPr>
    </w:p>
    <w:p w:rsidR="0006596F" w:rsidRPr="0008706F" w:rsidRDefault="008B5BEF" w:rsidP="00795CB5">
      <w:pPr>
        <w:shd w:val="clear" w:color="auto" w:fill="FFFFFF"/>
        <w:spacing w:after="0" w:line="240" w:lineRule="auto"/>
        <w:jc w:val="both"/>
        <w:rPr>
          <w:rFonts w:ascii="Times New Roman" w:eastAsia="Times New Roman" w:hAnsi="Times New Roman" w:cs="Times New Roman"/>
          <w:sz w:val="26"/>
          <w:szCs w:val="26"/>
          <w:lang w:eastAsia="ru-RU"/>
        </w:rPr>
      </w:pPr>
      <w:r w:rsidRPr="0008706F">
        <w:rPr>
          <w:rFonts w:ascii="Times New Roman" w:eastAsia="Times New Roman" w:hAnsi="Times New Roman" w:cs="Times New Roman"/>
          <w:sz w:val="26"/>
          <w:szCs w:val="26"/>
          <w:lang w:eastAsia="ru-RU"/>
        </w:rPr>
        <w:t xml:space="preserve"> </w:t>
      </w:r>
      <w:r w:rsidR="00BA2085" w:rsidRPr="0008706F">
        <w:rPr>
          <w:rFonts w:ascii="Times New Roman" w:eastAsia="Times New Roman" w:hAnsi="Times New Roman" w:cs="Times New Roman"/>
          <w:b/>
          <w:sz w:val="26"/>
          <w:szCs w:val="26"/>
          <w:u w:val="single"/>
          <w:lang w:eastAsia="ru-RU"/>
        </w:rPr>
        <w:t>(</w:t>
      </w:r>
      <w:proofErr w:type="gramStart"/>
      <w:r w:rsidRPr="0008706F">
        <w:rPr>
          <w:rFonts w:ascii="Times New Roman" w:eastAsia="Times New Roman" w:hAnsi="Times New Roman" w:cs="Times New Roman"/>
          <w:b/>
          <w:sz w:val="26"/>
          <w:szCs w:val="26"/>
          <w:u w:val="single"/>
          <w:lang w:eastAsia="ru-RU"/>
        </w:rPr>
        <w:t>Щелк)</w:t>
      </w:r>
      <w:r w:rsidRPr="0008706F">
        <w:rPr>
          <w:rFonts w:ascii="Times New Roman" w:eastAsia="Times New Roman" w:hAnsi="Times New Roman" w:cs="Times New Roman"/>
          <w:sz w:val="26"/>
          <w:szCs w:val="26"/>
          <w:lang w:eastAsia="ru-RU"/>
        </w:rPr>
        <w:t xml:space="preserve">  </w:t>
      </w:r>
      <w:r w:rsidR="0006596F" w:rsidRPr="0008706F">
        <w:rPr>
          <w:rFonts w:ascii="Times New Roman" w:eastAsia="Times New Roman" w:hAnsi="Times New Roman" w:cs="Times New Roman"/>
          <w:sz w:val="26"/>
          <w:szCs w:val="26"/>
          <w:lang w:eastAsia="ru-RU"/>
        </w:rPr>
        <w:t>Образуется</w:t>
      </w:r>
      <w:proofErr w:type="gramEnd"/>
      <w:r w:rsidR="0006596F" w:rsidRPr="0008706F">
        <w:rPr>
          <w:rFonts w:ascii="Times New Roman" w:eastAsia="Times New Roman" w:hAnsi="Times New Roman" w:cs="Times New Roman"/>
          <w:sz w:val="26"/>
          <w:szCs w:val="26"/>
          <w:lang w:eastAsia="ru-RU"/>
        </w:rPr>
        <w:t xml:space="preserve"> молекула </w:t>
      </w:r>
      <w:proofErr w:type="spellStart"/>
      <w:r w:rsidR="0006596F" w:rsidRPr="0008706F">
        <w:rPr>
          <w:rFonts w:ascii="Times New Roman" w:eastAsia="Times New Roman" w:hAnsi="Times New Roman" w:cs="Times New Roman"/>
          <w:sz w:val="26"/>
          <w:szCs w:val="26"/>
          <w:lang w:eastAsia="ru-RU"/>
        </w:rPr>
        <w:t>иРНК</w:t>
      </w:r>
      <w:proofErr w:type="spellEnd"/>
      <w:r w:rsidR="0006596F" w:rsidRPr="0008706F">
        <w:rPr>
          <w:rFonts w:ascii="Times New Roman" w:eastAsia="Times New Roman" w:hAnsi="Times New Roman" w:cs="Times New Roman"/>
          <w:sz w:val="26"/>
          <w:szCs w:val="26"/>
          <w:lang w:eastAsia="ru-RU"/>
        </w:rPr>
        <w:t xml:space="preserve">, которая является копией второй цепочки ДНК, только в ней </w:t>
      </w:r>
      <w:proofErr w:type="spellStart"/>
      <w:r w:rsidR="0006596F" w:rsidRPr="0008706F">
        <w:rPr>
          <w:rFonts w:ascii="Times New Roman" w:eastAsia="Times New Roman" w:hAnsi="Times New Roman" w:cs="Times New Roman"/>
          <w:sz w:val="26"/>
          <w:szCs w:val="26"/>
          <w:lang w:eastAsia="ru-RU"/>
        </w:rPr>
        <w:t>тимин</w:t>
      </w:r>
      <w:proofErr w:type="spellEnd"/>
      <w:r w:rsidR="0006596F" w:rsidRPr="0008706F">
        <w:rPr>
          <w:rFonts w:ascii="Times New Roman" w:eastAsia="Times New Roman" w:hAnsi="Times New Roman" w:cs="Times New Roman"/>
          <w:sz w:val="26"/>
          <w:szCs w:val="26"/>
          <w:lang w:eastAsia="ru-RU"/>
        </w:rPr>
        <w:t xml:space="preserve"> заменён на </w:t>
      </w:r>
      <w:proofErr w:type="spellStart"/>
      <w:r w:rsidR="0006596F" w:rsidRPr="0008706F">
        <w:rPr>
          <w:rFonts w:ascii="Times New Roman" w:eastAsia="Times New Roman" w:hAnsi="Times New Roman" w:cs="Times New Roman"/>
          <w:sz w:val="26"/>
          <w:szCs w:val="26"/>
          <w:lang w:eastAsia="ru-RU"/>
        </w:rPr>
        <w:t>урацил</w:t>
      </w:r>
      <w:proofErr w:type="spellEnd"/>
      <w:r w:rsidR="0006596F" w:rsidRPr="0008706F">
        <w:rPr>
          <w:rFonts w:ascii="Times New Roman" w:eastAsia="Times New Roman" w:hAnsi="Times New Roman" w:cs="Times New Roman"/>
          <w:sz w:val="26"/>
          <w:szCs w:val="26"/>
          <w:lang w:eastAsia="ru-RU"/>
        </w:rPr>
        <w:t>. Закодированная в ДНК информация о первичной структуре </w:t>
      </w:r>
      <w:proofErr w:type="gramStart"/>
      <w:r w:rsidR="0006596F" w:rsidRPr="0008706F">
        <w:rPr>
          <w:rFonts w:ascii="Times New Roman" w:eastAsia="Times New Roman" w:hAnsi="Times New Roman" w:cs="Times New Roman"/>
          <w:sz w:val="26"/>
          <w:szCs w:val="26"/>
          <w:lang w:eastAsia="ru-RU"/>
        </w:rPr>
        <w:t>белка  переписывается</w:t>
      </w:r>
      <w:proofErr w:type="gramEnd"/>
      <w:r w:rsidR="0006596F" w:rsidRPr="0008706F">
        <w:rPr>
          <w:rFonts w:ascii="Times New Roman" w:eastAsia="Times New Roman" w:hAnsi="Times New Roman" w:cs="Times New Roman"/>
          <w:sz w:val="26"/>
          <w:szCs w:val="26"/>
          <w:lang w:eastAsia="ru-RU"/>
        </w:rPr>
        <w:t xml:space="preserve"> на </w:t>
      </w:r>
      <w:proofErr w:type="spellStart"/>
      <w:r w:rsidR="0006596F" w:rsidRPr="0008706F">
        <w:rPr>
          <w:rFonts w:ascii="Times New Roman" w:eastAsia="Times New Roman" w:hAnsi="Times New Roman" w:cs="Times New Roman"/>
          <w:sz w:val="26"/>
          <w:szCs w:val="26"/>
          <w:lang w:eastAsia="ru-RU"/>
        </w:rPr>
        <w:t>иРНК</w:t>
      </w:r>
      <w:proofErr w:type="spellEnd"/>
      <w:r w:rsidR="0006596F" w:rsidRPr="0008706F">
        <w:rPr>
          <w:rFonts w:ascii="Times New Roman" w:eastAsia="Times New Roman" w:hAnsi="Times New Roman" w:cs="Times New Roman"/>
          <w:sz w:val="26"/>
          <w:szCs w:val="26"/>
          <w:lang w:eastAsia="ru-RU"/>
        </w:rPr>
        <w:t>.</w:t>
      </w:r>
    </w:p>
    <w:p w:rsidR="0006596F" w:rsidRPr="0008706F" w:rsidRDefault="0006596F" w:rsidP="00795CB5">
      <w:pPr>
        <w:shd w:val="clear" w:color="auto" w:fill="FFFFFF"/>
        <w:spacing w:after="0" w:line="240" w:lineRule="auto"/>
        <w:jc w:val="both"/>
        <w:rPr>
          <w:rFonts w:ascii="Times New Roman" w:eastAsia="Times New Roman" w:hAnsi="Times New Roman" w:cs="Times New Roman"/>
          <w:sz w:val="26"/>
          <w:szCs w:val="26"/>
          <w:lang w:eastAsia="ru-RU"/>
        </w:rPr>
      </w:pPr>
      <w:r w:rsidRPr="0008706F">
        <w:rPr>
          <w:rFonts w:ascii="Times New Roman" w:eastAsia="Times New Roman" w:hAnsi="Times New Roman" w:cs="Times New Roman"/>
          <w:sz w:val="26"/>
          <w:szCs w:val="26"/>
          <w:lang w:eastAsia="ru-RU"/>
        </w:rPr>
        <w:br/>
        <w:t>В клетках</w:t>
      </w:r>
      <w:r w:rsidRPr="0008706F">
        <w:rPr>
          <w:rFonts w:ascii="Times New Roman" w:eastAsia="Times New Roman" w:hAnsi="Times New Roman" w:cs="Times New Roman"/>
          <w:b/>
          <w:bCs/>
          <w:sz w:val="26"/>
          <w:szCs w:val="26"/>
          <w:lang w:eastAsia="ru-RU"/>
        </w:rPr>
        <w:t> прокариот</w:t>
      </w:r>
      <w:r w:rsidRPr="0008706F">
        <w:rPr>
          <w:rFonts w:ascii="Times New Roman" w:eastAsia="Times New Roman" w:hAnsi="Times New Roman" w:cs="Times New Roman"/>
          <w:sz w:val="26"/>
          <w:szCs w:val="26"/>
          <w:lang w:eastAsia="ru-RU"/>
        </w:rPr>
        <w:t> </w:t>
      </w:r>
      <w:proofErr w:type="spellStart"/>
      <w:r w:rsidRPr="0008706F">
        <w:rPr>
          <w:rFonts w:ascii="Times New Roman" w:eastAsia="Times New Roman" w:hAnsi="Times New Roman" w:cs="Times New Roman"/>
          <w:sz w:val="26"/>
          <w:szCs w:val="26"/>
          <w:lang w:eastAsia="ru-RU"/>
        </w:rPr>
        <w:t>иРНК</w:t>
      </w:r>
      <w:proofErr w:type="spellEnd"/>
      <w:r w:rsidRPr="0008706F">
        <w:rPr>
          <w:rFonts w:ascii="Times New Roman" w:eastAsia="Times New Roman" w:hAnsi="Times New Roman" w:cs="Times New Roman"/>
          <w:sz w:val="26"/>
          <w:szCs w:val="26"/>
          <w:lang w:eastAsia="ru-RU"/>
        </w:rPr>
        <w:t xml:space="preserve"> образуется в цитоплазме, поэтому образовавшиеся молекулы могут сразу участвовать в синтезе белков.</w:t>
      </w:r>
    </w:p>
    <w:p w:rsidR="0006596F" w:rsidRPr="0008706F" w:rsidRDefault="0006596F" w:rsidP="00795CB5">
      <w:pPr>
        <w:shd w:val="clear" w:color="auto" w:fill="FFFFFF"/>
        <w:spacing w:after="0" w:line="240" w:lineRule="auto"/>
        <w:jc w:val="both"/>
        <w:rPr>
          <w:rFonts w:ascii="Times New Roman" w:eastAsia="Times New Roman" w:hAnsi="Times New Roman" w:cs="Times New Roman"/>
          <w:sz w:val="26"/>
          <w:szCs w:val="26"/>
          <w:lang w:eastAsia="ru-RU"/>
        </w:rPr>
      </w:pPr>
      <w:r w:rsidRPr="0008706F">
        <w:rPr>
          <w:rFonts w:ascii="Times New Roman" w:eastAsia="Times New Roman" w:hAnsi="Times New Roman" w:cs="Times New Roman"/>
          <w:sz w:val="26"/>
          <w:szCs w:val="26"/>
          <w:lang w:eastAsia="ru-RU"/>
        </w:rPr>
        <w:br/>
      </w:r>
      <w:r w:rsidRPr="0008706F">
        <w:rPr>
          <w:rFonts w:ascii="Times New Roman" w:eastAsia="Times New Roman" w:hAnsi="Times New Roman" w:cs="Times New Roman"/>
          <w:b/>
          <w:bCs/>
          <w:sz w:val="26"/>
          <w:szCs w:val="26"/>
          <w:lang w:eastAsia="ru-RU"/>
        </w:rPr>
        <w:t>У эукариот</w:t>
      </w:r>
      <w:r w:rsidRPr="0008706F">
        <w:rPr>
          <w:rFonts w:ascii="Times New Roman" w:eastAsia="Times New Roman" w:hAnsi="Times New Roman" w:cs="Times New Roman"/>
          <w:sz w:val="26"/>
          <w:szCs w:val="26"/>
          <w:lang w:eastAsia="ru-RU"/>
        </w:rPr>
        <w:t> </w:t>
      </w:r>
      <w:proofErr w:type="spellStart"/>
      <w:r w:rsidRPr="0008706F">
        <w:rPr>
          <w:rFonts w:ascii="Times New Roman" w:eastAsia="Times New Roman" w:hAnsi="Times New Roman" w:cs="Times New Roman"/>
          <w:sz w:val="26"/>
          <w:szCs w:val="26"/>
          <w:lang w:eastAsia="ru-RU"/>
        </w:rPr>
        <w:t>иРНК</w:t>
      </w:r>
      <w:proofErr w:type="spellEnd"/>
      <w:r w:rsidRPr="0008706F">
        <w:rPr>
          <w:rFonts w:ascii="Times New Roman" w:eastAsia="Times New Roman" w:hAnsi="Times New Roman" w:cs="Times New Roman"/>
          <w:sz w:val="26"/>
          <w:szCs w:val="26"/>
          <w:lang w:eastAsia="ru-RU"/>
        </w:rPr>
        <w:t xml:space="preserve"> синтезируется в ядре, поэтому сначала она взаимодействует со специальными ядерными белками и переносится через ядерную мембрану в цитоплазму.</w:t>
      </w:r>
    </w:p>
    <w:p w:rsidR="008B5BEF" w:rsidRPr="0008706F" w:rsidRDefault="008B5BEF" w:rsidP="00795CB5">
      <w:pPr>
        <w:shd w:val="clear" w:color="auto" w:fill="FFFFFF"/>
        <w:spacing w:after="0" w:line="240" w:lineRule="auto"/>
        <w:jc w:val="both"/>
        <w:rPr>
          <w:rFonts w:ascii="Times New Roman" w:eastAsia="Times New Roman" w:hAnsi="Times New Roman" w:cs="Times New Roman"/>
          <w:sz w:val="26"/>
          <w:szCs w:val="26"/>
          <w:lang w:eastAsia="ru-RU"/>
        </w:rPr>
      </w:pPr>
    </w:p>
    <w:p w:rsidR="00314693" w:rsidRPr="0008706F" w:rsidRDefault="00314693" w:rsidP="00795CB5">
      <w:pPr>
        <w:shd w:val="clear" w:color="auto" w:fill="FFFFFF"/>
        <w:spacing w:after="0" w:line="240" w:lineRule="auto"/>
        <w:jc w:val="both"/>
        <w:rPr>
          <w:rFonts w:ascii="Times New Roman" w:eastAsia="Times New Roman" w:hAnsi="Times New Roman" w:cs="Times New Roman"/>
          <w:b/>
          <w:sz w:val="26"/>
          <w:szCs w:val="26"/>
          <w:u w:val="single"/>
          <w:lang w:eastAsia="ru-RU"/>
        </w:rPr>
      </w:pPr>
      <w:r w:rsidRPr="0008706F">
        <w:rPr>
          <w:rFonts w:ascii="Times New Roman" w:eastAsia="Times New Roman" w:hAnsi="Times New Roman" w:cs="Times New Roman"/>
          <w:b/>
          <w:sz w:val="26"/>
          <w:szCs w:val="26"/>
          <w:u w:val="single"/>
          <w:lang w:eastAsia="ru-RU"/>
        </w:rPr>
        <w:t>Слайд 18</w:t>
      </w:r>
    </w:p>
    <w:p w:rsidR="0006596F" w:rsidRPr="0008706F" w:rsidRDefault="0006596F" w:rsidP="00795CB5">
      <w:pPr>
        <w:shd w:val="clear" w:color="auto" w:fill="FFFFFF"/>
        <w:spacing w:line="240" w:lineRule="auto"/>
        <w:jc w:val="both"/>
        <w:rPr>
          <w:rFonts w:ascii="Times New Roman" w:eastAsia="Times New Roman" w:hAnsi="Times New Roman" w:cs="Times New Roman"/>
          <w:sz w:val="26"/>
          <w:szCs w:val="26"/>
          <w:lang w:eastAsia="ru-RU"/>
        </w:rPr>
      </w:pPr>
      <w:r w:rsidRPr="0008706F">
        <w:rPr>
          <w:rFonts w:ascii="Times New Roman" w:eastAsia="Times New Roman" w:hAnsi="Times New Roman" w:cs="Times New Roman"/>
          <w:sz w:val="26"/>
          <w:szCs w:val="26"/>
          <w:lang w:eastAsia="ru-RU"/>
        </w:rPr>
        <w:lastRenderedPageBreak/>
        <w:t>Трансляция </w:t>
      </w:r>
    </w:p>
    <w:p w:rsidR="0006596F" w:rsidRPr="0008706F" w:rsidRDefault="0006596F" w:rsidP="00795CB5">
      <w:pPr>
        <w:shd w:val="clear" w:color="auto" w:fill="FFFFFF"/>
        <w:spacing w:line="240" w:lineRule="auto"/>
        <w:jc w:val="both"/>
        <w:rPr>
          <w:rFonts w:ascii="Times New Roman" w:eastAsia="Times New Roman" w:hAnsi="Times New Roman" w:cs="Times New Roman"/>
          <w:b/>
          <w:bCs/>
          <w:sz w:val="26"/>
          <w:szCs w:val="26"/>
          <w:lang w:eastAsia="ru-RU"/>
        </w:rPr>
      </w:pPr>
      <w:r w:rsidRPr="0008706F">
        <w:rPr>
          <w:rFonts w:ascii="Times New Roman" w:eastAsia="Times New Roman" w:hAnsi="Times New Roman" w:cs="Times New Roman"/>
          <w:b/>
          <w:bCs/>
          <w:sz w:val="26"/>
          <w:szCs w:val="26"/>
          <w:lang w:eastAsia="ru-RU"/>
        </w:rPr>
        <w:t xml:space="preserve">Трансляция — это перевод последовательности нуклеотидов молекулы </w:t>
      </w:r>
      <w:proofErr w:type="spellStart"/>
      <w:r w:rsidRPr="0008706F">
        <w:rPr>
          <w:rFonts w:ascii="Times New Roman" w:eastAsia="Times New Roman" w:hAnsi="Times New Roman" w:cs="Times New Roman"/>
          <w:b/>
          <w:bCs/>
          <w:sz w:val="26"/>
          <w:szCs w:val="26"/>
          <w:lang w:eastAsia="ru-RU"/>
        </w:rPr>
        <w:t>иРНК</w:t>
      </w:r>
      <w:proofErr w:type="spellEnd"/>
      <w:r w:rsidRPr="0008706F">
        <w:rPr>
          <w:rFonts w:ascii="Times New Roman" w:eastAsia="Times New Roman" w:hAnsi="Times New Roman" w:cs="Times New Roman"/>
          <w:b/>
          <w:bCs/>
          <w:sz w:val="26"/>
          <w:szCs w:val="26"/>
          <w:lang w:eastAsia="ru-RU"/>
        </w:rPr>
        <w:t> в последовательность аминокислот молекулы белка.</w:t>
      </w:r>
    </w:p>
    <w:p w:rsidR="0006596F" w:rsidRPr="0008706F" w:rsidRDefault="0006596F" w:rsidP="00795CB5">
      <w:pPr>
        <w:shd w:val="clear" w:color="auto" w:fill="FFFFFF"/>
        <w:spacing w:after="0" w:line="240" w:lineRule="auto"/>
        <w:jc w:val="both"/>
        <w:rPr>
          <w:rFonts w:ascii="Times New Roman" w:eastAsia="Times New Roman" w:hAnsi="Times New Roman" w:cs="Times New Roman"/>
          <w:sz w:val="26"/>
          <w:szCs w:val="26"/>
          <w:lang w:eastAsia="ru-RU"/>
        </w:rPr>
      </w:pPr>
      <w:r w:rsidRPr="0008706F">
        <w:rPr>
          <w:rFonts w:ascii="Times New Roman" w:eastAsia="Times New Roman" w:hAnsi="Times New Roman" w:cs="Times New Roman"/>
          <w:sz w:val="26"/>
          <w:szCs w:val="26"/>
          <w:lang w:eastAsia="ru-RU"/>
        </w:rPr>
        <w:t>В цитоплазме клетки обязательно должен иметься полный набор аминокислот, необходимых для синтеза белков. Эти аминокислоты образуются в результате расщепления белков, получаемых организмом с пищей, а некоторые могут синтезироваться в самом организме.</w:t>
      </w:r>
    </w:p>
    <w:p w:rsidR="0006596F" w:rsidRPr="0008706F" w:rsidRDefault="0006596F" w:rsidP="00795CB5">
      <w:pPr>
        <w:jc w:val="both"/>
        <w:rPr>
          <w:rFonts w:ascii="Times New Roman" w:hAnsi="Times New Roman" w:cs="Times New Roman"/>
          <w:sz w:val="26"/>
          <w:szCs w:val="26"/>
        </w:rPr>
      </w:pPr>
    </w:p>
    <w:p w:rsidR="0006596F" w:rsidRPr="0008706F" w:rsidRDefault="0006596F" w:rsidP="00795CB5">
      <w:pPr>
        <w:shd w:val="clear" w:color="auto" w:fill="FFFFFF"/>
        <w:spacing w:after="0" w:line="240" w:lineRule="auto"/>
        <w:jc w:val="both"/>
        <w:rPr>
          <w:rFonts w:ascii="Times New Roman" w:eastAsia="Times New Roman" w:hAnsi="Times New Roman" w:cs="Times New Roman"/>
          <w:sz w:val="26"/>
          <w:szCs w:val="26"/>
          <w:lang w:eastAsia="ru-RU"/>
        </w:rPr>
      </w:pPr>
      <w:r w:rsidRPr="0008706F">
        <w:rPr>
          <w:rFonts w:ascii="Times New Roman" w:eastAsia="Times New Roman" w:hAnsi="Times New Roman" w:cs="Times New Roman"/>
          <w:sz w:val="26"/>
          <w:szCs w:val="26"/>
          <w:lang w:eastAsia="ru-RU"/>
        </w:rPr>
        <w:t xml:space="preserve">На тот конец </w:t>
      </w:r>
      <w:proofErr w:type="spellStart"/>
      <w:r w:rsidRPr="0008706F">
        <w:rPr>
          <w:rFonts w:ascii="Times New Roman" w:eastAsia="Times New Roman" w:hAnsi="Times New Roman" w:cs="Times New Roman"/>
          <w:sz w:val="26"/>
          <w:szCs w:val="26"/>
          <w:lang w:eastAsia="ru-RU"/>
        </w:rPr>
        <w:t>иРНК</w:t>
      </w:r>
      <w:proofErr w:type="spellEnd"/>
      <w:r w:rsidRPr="0008706F">
        <w:rPr>
          <w:rFonts w:ascii="Times New Roman" w:eastAsia="Times New Roman" w:hAnsi="Times New Roman" w:cs="Times New Roman"/>
          <w:sz w:val="26"/>
          <w:szCs w:val="26"/>
          <w:lang w:eastAsia="ru-RU"/>
        </w:rPr>
        <w:t xml:space="preserve">, с которого нужно начать синтез белка, нанизывается рибосома. Она движется вдоль </w:t>
      </w:r>
      <w:proofErr w:type="spellStart"/>
      <w:r w:rsidRPr="0008706F">
        <w:rPr>
          <w:rFonts w:ascii="Times New Roman" w:eastAsia="Times New Roman" w:hAnsi="Times New Roman" w:cs="Times New Roman"/>
          <w:sz w:val="26"/>
          <w:szCs w:val="26"/>
          <w:lang w:eastAsia="ru-RU"/>
        </w:rPr>
        <w:t>иРНК</w:t>
      </w:r>
      <w:proofErr w:type="spellEnd"/>
      <w:r w:rsidRPr="0008706F">
        <w:rPr>
          <w:rFonts w:ascii="Times New Roman" w:eastAsia="Times New Roman" w:hAnsi="Times New Roman" w:cs="Times New Roman"/>
          <w:sz w:val="26"/>
          <w:szCs w:val="26"/>
          <w:lang w:eastAsia="ru-RU"/>
        </w:rPr>
        <w:t xml:space="preserve"> прерывисто, «скачками», </w:t>
      </w:r>
      <w:r w:rsidR="008B5BEF" w:rsidRPr="0008706F">
        <w:rPr>
          <w:rFonts w:ascii="Times New Roman" w:eastAsia="Times New Roman" w:hAnsi="Times New Roman" w:cs="Times New Roman"/>
          <w:sz w:val="26"/>
          <w:szCs w:val="26"/>
          <w:lang w:eastAsia="ru-RU"/>
        </w:rPr>
        <w:t>задерживаясь на каждом триплете.</w:t>
      </w:r>
    </w:p>
    <w:p w:rsidR="0006596F" w:rsidRPr="0008706F" w:rsidRDefault="0006596F" w:rsidP="00795CB5">
      <w:pPr>
        <w:shd w:val="clear" w:color="auto" w:fill="FFFFFF"/>
        <w:spacing w:after="0" w:line="240" w:lineRule="auto"/>
        <w:jc w:val="both"/>
        <w:rPr>
          <w:rFonts w:ascii="Times New Roman" w:eastAsia="Times New Roman" w:hAnsi="Times New Roman" w:cs="Times New Roman"/>
          <w:sz w:val="26"/>
          <w:szCs w:val="26"/>
          <w:lang w:eastAsia="ru-RU"/>
        </w:rPr>
      </w:pPr>
      <w:r w:rsidRPr="0008706F">
        <w:rPr>
          <w:rFonts w:ascii="Times New Roman" w:eastAsia="Times New Roman" w:hAnsi="Times New Roman" w:cs="Times New Roman"/>
          <w:sz w:val="26"/>
          <w:szCs w:val="26"/>
          <w:lang w:eastAsia="ru-RU"/>
        </w:rPr>
        <w:t> </w:t>
      </w:r>
    </w:p>
    <w:p w:rsidR="0006596F" w:rsidRPr="0008706F" w:rsidRDefault="0006596F" w:rsidP="00795CB5">
      <w:pPr>
        <w:shd w:val="clear" w:color="auto" w:fill="FFFFFF"/>
        <w:spacing w:after="0" w:line="240" w:lineRule="auto"/>
        <w:jc w:val="both"/>
        <w:rPr>
          <w:rFonts w:ascii="Times New Roman" w:eastAsia="Times New Roman" w:hAnsi="Times New Roman" w:cs="Times New Roman"/>
          <w:sz w:val="26"/>
          <w:szCs w:val="26"/>
          <w:lang w:eastAsia="ru-RU"/>
        </w:rPr>
      </w:pPr>
      <w:r w:rsidRPr="0008706F">
        <w:rPr>
          <w:rFonts w:ascii="Times New Roman" w:eastAsia="Times New Roman" w:hAnsi="Times New Roman" w:cs="Times New Roman"/>
          <w:sz w:val="26"/>
          <w:szCs w:val="26"/>
          <w:lang w:eastAsia="ru-RU"/>
        </w:rPr>
        <w:t xml:space="preserve">За это время молекула </w:t>
      </w:r>
      <w:proofErr w:type="spellStart"/>
      <w:r w:rsidRPr="0008706F">
        <w:rPr>
          <w:rFonts w:ascii="Times New Roman" w:eastAsia="Times New Roman" w:hAnsi="Times New Roman" w:cs="Times New Roman"/>
          <w:sz w:val="26"/>
          <w:szCs w:val="26"/>
          <w:lang w:eastAsia="ru-RU"/>
        </w:rPr>
        <w:t>тРНК</w:t>
      </w:r>
      <w:proofErr w:type="spellEnd"/>
      <w:r w:rsidRPr="0008706F">
        <w:rPr>
          <w:rFonts w:ascii="Times New Roman" w:eastAsia="Times New Roman" w:hAnsi="Times New Roman" w:cs="Times New Roman"/>
          <w:sz w:val="26"/>
          <w:szCs w:val="26"/>
          <w:lang w:eastAsia="ru-RU"/>
        </w:rPr>
        <w:t>, антикодон которой комплементарен кодону, находящемуся в рибосоме, успевает распознать его. Аминокислота, которая была связ</w:t>
      </w:r>
      <w:r w:rsidR="008B5BEF" w:rsidRPr="0008706F">
        <w:rPr>
          <w:rFonts w:ascii="Times New Roman" w:eastAsia="Times New Roman" w:hAnsi="Times New Roman" w:cs="Times New Roman"/>
          <w:sz w:val="26"/>
          <w:szCs w:val="26"/>
          <w:lang w:eastAsia="ru-RU"/>
        </w:rPr>
        <w:t xml:space="preserve">ана с этой </w:t>
      </w:r>
      <w:proofErr w:type="spellStart"/>
      <w:r w:rsidR="008B5BEF" w:rsidRPr="0008706F">
        <w:rPr>
          <w:rFonts w:ascii="Times New Roman" w:eastAsia="Times New Roman" w:hAnsi="Times New Roman" w:cs="Times New Roman"/>
          <w:sz w:val="26"/>
          <w:szCs w:val="26"/>
          <w:lang w:eastAsia="ru-RU"/>
        </w:rPr>
        <w:t>тРНК</w:t>
      </w:r>
      <w:proofErr w:type="spellEnd"/>
      <w:r w:rsidR="008B5BEF" w:rsidRPr="0008706F">
        <w:rPr>
          <w:rFonts w:ascii="Times New Roman" w:eastAsia="Times New Roman" w:hAnsi="Times New Roman" w:cs="Times New Roman"/>
          <w:sz w:val="26"/>
          <w:szCs w:val="26"/>
          <w:lang w:eastAsia="ru-RU"/>
        </w:rPr>
        <w:t xml:space="preserve">, отделяется от </w:t>
      </w:r>
      <w:proofErr w:type="spellStart"/>
      <w:r w:rsidRPr="0008706F">
        <w:rPr>
          <w:rFonts w:ascii="Times New Roman" w:eastAsia="Times New Roman" w:hAnsi="Times New Roman" w:cs="Times New Roman"/>
          <w:sz w:val="26"/>
          <w:szCs w:val="26"/>
          <w:lang w:eastAsia="ru-RU"/>
        </w:rPr>
        <w:t>тРНК</w:t>
      </w:r>
      <w:proofErr w:type="spellEnd"/>
      <w:r w:rsidRPr="0008706F">
        <w:rPr>
          <w:rFonts w:ascii="Times New Roman" w:eastAsia="Times New Roman" w:hAnsi="Times New Roman" w:cs="Times New Roman"/>
          <w:sz w:val="26"/>
          <w:szCs w:val="26"/>
          <w:lang w:eastAsia="ru-RU"/>
        </w:rPr>
        <w:t xml:space="preserve"> и присоединяется с образованием пептидной связи к растущей цепочке белка. В тот же самый момент к рибосоме подходит следующая </w:t>
      </w:r>
      <w:proofErr w:type="spellStart"/>
      <w:r w:rsidRPr="0008706F">
        <w:rPr>
          <w:rFonts w:ascii="Times New Roman" w:eastAsia="Times New Roman" w:hAnsi="Times New Roman" w:cs="Times New Roman"/>
          <w:sz w:val="26"/>
          <w:szCs w:val="26"/>
          <w:lang w:eastAsia="ru-RU"/>
        </w:rPr>
        <w:t>тРНК</w:t>
      </w:r>
      <w:proofErr w:type="spellEnd"/>
      <w:r w:rsidRPr="0008706F">
        <w:rPr>
          <w:rFonts w:ascii="Times New Roman" w:eastAsia="Times New Roman" w:hAnsi="Times New Roman" w:cs="Times New Roman"/>
          <w:sz w:val="26"/>
          <w:szCs w:val="26"/>
          <w:lang w:eastAsia="ru-RU"/>
        </w:rPr>
        <w:t xml:space="preserve"> (антикодон которой комплементарен следующему триплету в </w:t>
      </w:r>
      <w:proofErr w:type="spellStart"/>
      <w:r w:rsidRPr="0008706F">
        <w:rPr>
          <w:rFonts w:ascii="Times New Roman" w:eastAsia="Times New Roman" w:hAnsi="Times New Roman" w:cs="Times New Roman"/>
          <w:sz w:val="26"/>
          <w:szCs w:val="26"/>
          <w:lang w:eastAsia="ru-RU"/>
        </w:rPr>
        <w:t>иРНК</w:t>
      </w:r>
      <w:proofErr w:type="spellEnd"/>
      <w:r w:rsidRPr="0008706F">
        <w:rPr>
          <w:rFonts w:ascii="Times New Roman" w:eastAsia="Times New Roman" w:hAnsi="Times New Roman" w:cs="Times New Roman"/>
          <w:sz w:val="26"/>
          <w:szCs w:val="26"/>
          <w:lang w:eastAsia="ru-RU"/>
        </w:rPr>
        <w:t xml:space="preserve">), и следующая </w:t>
      </w:r>
      <w:proofErr w:type="gramStart"/>
      <w:r w:rsidRPr="0008706F">
        <w:rPr>
          <w:rFonts w:ascii="Times New Roman" w:eastAsia="Times New Roman" w:hAnsi="Times New Roman" w:cs="Times New Roman"/>
          <w:sz w:val="26"/>
          <w:szCs w:val="26"/>
          <w:lang w:eastAsia="ru-RU"/>
        </w:rPr>
        <w:t>аминокислота  включается</w:t>
      </w:r>
      <w:proofErr w:type="gramEnd"/>
      <w:r w:rsidRPr="0008706F">
        <w:rPr>
          <w:rFonts w:ascii="Times New Roman" w:eastAsia="Times New Roman" w:hAnsi="Times New Roman" w:cs="Times New Roman"/>
          <w:sz w:val="26"/>
          <w:szCs w:val="26"/>
          <w:lang w:eastAsia="ru-RU"/>
        </w:rPr>
        <w:t xml:space="preserve"> в растущую цепочку.</w:t>
      </w:r>
    </w:p>
    <w:p w:rsidR="0006596F" w:rsidRPr="0008706F" w:rsidRDefault="0006596F" w:rsidP="00795CB5">
      <w:pPr>
        <w:shd w:val="clear" w:color="auto" w:fill="FFFFFF"/>
        <w:spacing w:after="0" w:line="240" w:lineRule="auto"/>
        <w:jc w:val="both"/>
        <w:rPr>
          <w:rFonts w:ascii="Times New Roman" w:eastAsia="Times New Roman" w:hAnsi="Times New Roman" w:cs="Times New Roman"/>
          <w:sz w:val="26"/>
          <w:szCs w:val="26"/>
          <w:lang w:eastAsia="ru-RU"/>
        </w:rPr>
      </w:pPr>
      <w:r w:rsidRPr="0008706F">
        <w:rPr>
          <w:rFonts w:ascii="Times New Roman" w:eastAsia="Times New Roman" w:hAnsi="Times New Roman" w:cs="Times New Roman"/>
          <w:sz w:val="26"/>
          <w:szCs w:val="26"/>
          <w:lang w:eastAsia="ru-RU"/>
        </w:rPr>
        <w:br/>
        <w:t>Аминокислоты, доставленные на рибосомы, ориентированы по отношению друг к другу так, что карбоксильная группа одной молекулы оказывается рядом с аминогруппой другой молекулы. В результате между ними образуется пептидная связь.</w:t>
      </w:r>
    </w:p>
    <w:p w:rsidR="0006596F" w:rsidRPr="0008706F" w:rsidRDefault="0006596F" w:rsidP="00795CB5">
      <w:pPr>
        <w:shd w:val="clear" w:color="auto" w:fill="FFFFFF"/>
        <w:spacing w:after="0" w:line="240" w:lineRule="auto"/>
        <w:jc w:val="both"/>
        <w:rPr>
          <w:rFonts w:ascii="Times New Roman" w:eastAsia="Times New Roman" w:hAnsi="Times New Roman" w:cs="Times New Roman"/>
          <w:sz w:val="26"/>
          <w:szCs w:val="26"/>
          <w:lang w:eastAsia="ru-RU"/>
        </w:rPr>
      </w:pPr>
    </w:p>
    <w:p w:rsidR="0006596F" w:rsidRPr="0008706F" w:rsidRDefault="0006596F" w:rsidP="00795CB5">
      <w:pPr>
        <w:shd w:val="clear" w:color="auto" w:fill="FFFFFF"/>
        <w:spacing w:after="0" w:line="240" w:lineRule="auto"/>
        <w:jc w:val="both"/>
        <w:rPr>
          <w:rFonts w:ascii="Times New Roman" w:eastAsia="Times New Roman" w:hAnsi="Times New Roman" w:cs="Times New Roman"/>
          <w:sz w:val="26"/>
          <w:szCs w:val="26"/>
          <w:lang w:eastAsia="ru-RU"/>
        </w:rPr>
      </w:pPr>
      <w:r w:rsidRPr="0008706F">
        <w:rPr>
          <w:rFonts w:ascii="Times New Roman" w:eastAsia="Times New Roman" w:hAnsi="Times New Roman" w:cs="Times New Roman"/>
          <w:sz w:val="26"/>
          <w:szCs w:val="26"/>
          <w:lang w:eastAsia="ru-RU"/>
        </w:rPr>
        <w:t xml:space="preserve">Рибосома постепенно сдвигается по </w:t>
      </w:r>
      <w:proofErr w:type="spellStart"/>
      <w:r w:rsidRPr="0008706F">
        <w:rPr>
          <w:rFonts w:ascii="Times New Roman" w:eastAsia="Times New Roman" w:hAnsi="Times New Roman" w:cs="Times New Roman"/>
          <w:sz w:val="26"/>
          <w:szCs w:val="26"/>
          <w:lang w:eastAsia="ru-RU"/>
        </w:rPr>
        <w:t>иРНК</w:t>
      </w:r>
      <w:proofErr w:type="spellEnd"/>
      <w:r w:rsidRPr="0008706F">
        <w:rPr>
          <w:rFonts w:ascii="Times New Roman" w:eastAsia="Times New Roman" w:hAnsi="Times New Roman" w:cs="Times New Roman"/>
          <w:sz w:val="26"/>
          <w:szCs w:val="26"/>
          <w:lang w:eastAsia="ru-RU"/>
        </w:rPr>
        <w:t>, задерживаясь на следующих триплетах. Так постепенно формируется молекула полипептида (белка).</w:t>
      </w:r>
    </w:p>
    <w:p w:rsidR="0006596F" w:rsidRPr="0008706F" w:rsidRDefault="0006596F" w:rsidP="00795CB5">
      <w:pPr>
        <w:shd w:val="clear" w:color="auto" w:fill="FFFFFF"/>
        <w:spacing w:after="0" w:line="240" w:lineRule="auto"/>
        <w:jc w:val="both"/>
        <w:rPr>
          <w:rFonts w:ascii="Times New Roman" w:eastAsia="Times New Roman" w:hAnsi="Times New Roman" w:cs="Times New Roman"/>
          <w:sz w:val="26"/>
          <w:szCs w:val="26"/>
          <w:lang w:eastAsia="ru-RU"/>
        </w:rPr>
      </w:pPr>
      <w:r w:rsidRPr="0008706F">
        <w:rPr>
          <w:rFonts w:ascii="Times New Roman" w:eastAsia="Times New Roman" w:hAnsi="Times New Roman" w:cs="Times New Roman"/>
          <w:sz w:val="26"/>
          <w:szCs w:val="26"/>
          <w:lang w:eastAsia="ru-RU"/>
        </w:rPr>
        <w:t> </w:t>
      </w:r>
    </w:p>
    <w:p w:rsidR="0006596F" w:rsidRPr="0008706F" w:rsidRDefault="0006596F" w:rsidP="00795CB5">
      <w:pPr>
        <w:shd w:val="clear" w:color="auto" w:fill="FFFFFF"/>
        <w:spacing w:after="0" w:line="240" w:lineRule="auto"/>
        <w:jc w:val="both"/>
        <w:rPr>
          <w:rFonts w:ascii="Times New Roman" w:eastAsia="Times New Roman" w:hAnsi="Times New Roman" w:cs="Times New Roman"/>
          <w:sz w:val="26"/>
          <w:szCs w:val="26"/>
          <w:lang w:eastAsia="ru-RU"/>
        </w:rPr>
      </w:pPr>
      <w:r w:rsidRPr="0008706F">
        <w:rPr>
          <w:rFonts w:ascii="Times New Roman" w:eastAsia="Times New Roman" w:hAnsi="Times New Roman" w:cs="Times New Roman"/>
          <w:sz w:val="26"/>
          <w:szCs w:val="26"/>
          <w:lang w:eastAsia="ru-RU"/>
        </w:rPr>
        <w:t>Синтез белка продолжается до тех пор, пока на рибосоме не окажется один из трёх </w:t>
      </w:r>
      <w:r w:rsidRPr="0008706F">
        <w:rPr>
          <w:rFonts w:ascii="Times New Roman" w:eastAsia="Times New Roman" w:hAnsi="Times New Roman" w:cs="Times New Roman"/>
          <w:b/>
          <w:bCs/>
          <w:sz w:val="26"/>
          <w:szCs w:val="26"/>
          <w:lang w:eastAsia="ru-RU"/>
        </w:rPr>
        <w:t>стоп-кодонов</w:t>
      </w:r>
      <w:r w:rsidRPr="0008706F">
        <w:rPr>
          <w:rFonts w:ascii="Times New Roman" w:eastAsia="Times New Roman" w:hAnsi="Times New Roman" w:cs="Times New Roman"/>
          <w:sz w:val="26"/>
          <w:szCs w:val="26"/>
          <w:lang w:eastAsia="ru-RU"/>
        </w:rPr>
        <w:t> (УАА, УАГ или УГА). После этого белковая цепочка отсоединяется от рибосомы, выходит в цитоплазму и формирует присущую этому белку вторичную, третичную и четвертичную структуры.</w:t>
      </w:r>
    </w:p>
    <w:p w:rsidR="0006596F" w:rsidRPr="0008706F" w:rsidRDefault="0006596F" w:rsidP="00795CB5">
      <w:pPr>
        <w:shd w:val="clear" w:color="auto" w:fill="FFFFFF"/>
        <w:spacing w:after="0" w:line="240" w:lineRule="auto"/>
        <w:jc w:val="both"/>
        <w:rPr>
          <w:rFonts w:ascii="Times New Roman" w:eastAsia="Times New Roman" w:hAnsi="Times New Roman" w:cs="Times New Roman"/>
          <w:sz w:val="26"/>
          <w:szCs w:val="26"/>
          <w:lang w:eastAsia="ru-RU"/>
        </w:rPr>
      </w:pPr>
      <w:r w:rsidRPr="0008706F">
        <w:rPr>
          <w:rFonts w:ascii="Times New Roman" w:eastAsia="Times New Roman" w:hAnsi="Times New Roman" w:cs="Times New Roman"/>
          <w:sz w:val="26"/>
          <w:szCs w:val="26"/>
          <w:lang w:eastAsia="ru-RU"/>
        </w:rPr>
        <w:t> </w:t>
      </w:r>
    </w:p>
    <w:p w:rsidR="0006596F" w:rsidRPr="0008706F" w:rsidRDefault="0006596F" w:rsidP="00795CB5">
      <w:pPr>
        <w:shd w:val="clear" w:color="auto" w:fill="FFFFFF"/>
        <w:spacing w:after="0" w:line="240" w:lineRule="auto"/>
        <w:jc w:val="both"/>
        <w:rPr>
          <w:rFonts w:ascii="Times New Roman" w:eastAsia="Times New Roman" w:hAnsi="Times New Roman" w:cs="Times New Roman"/>
          <w:b/>
          <w:sz w:val="26"/>
          <w:szCs w:val="26"/>
          <w:u w:val="single"/>
          <w:lang w:eastAsia="ru-RU"/>
        </w:rPr>
      </w:pPr>
      <w:r w:rsidRPr="0008706F">
        <w:rPr>
          <w:rFonts w:ascii="Times New Roman" w:eastAsia="Times New Roman" w:hAnsi="Times New Roman" w:cs="Times New Roman"/>
          <w:sz w:val="26"/>
          <w:szCs w:val="26"/>
          <w:lang w:eastAsia="ru-RU"/>
        </w:rPr>
        <w:t> </w:t>
      </w:r>
      <w:r w:rsidRPr="0008706F">
        <w:rPr>
          <w:rFonts w:ascii="Times New Roman" w:eastAsia="Times New Roman" w:hAnsi="Times New Roman" w:cs="Times New Roman"/>
          <w:sz w:val="26"/>
          <w:szCs w:val="26"/>
          <w:lang w:eastAsia="ru-RU"/>
        </w:rPr>
        <w:br/>
      </w:r>
      <w:r w:rsidR="00314693" w:rsidRPr="0008706F">
        <w:rPr>
          <w:rFonts w:ascii="Times New Roman" w:eastAsia="Times New Roman" w:hAnsi="Times New Roman" w:cs="Times New Roman"/>
          <w:b/>
          <w:sz w:val="26"/>
          <w:szCs w:val="26"/>
          <w:u w:val="single"/>
          <w:lang w:eastAsia="ru-RU"/>
        </w:rPr>
        <w:t>Слайд 19</w:t>
      </w:r>
    </w:p>
    <w:p w:rsidR="0006596F" w:rsidRPr="0008706F" w:rsidRDefault="00314693" w:rsidP="00795CB5">
      <w:pPr>
        <w:shd w:val="clear" w:color="auto" w:fill="FFFFFF"/>
        <w:spacing w:after="0" w:line="240" w:lineRule="auto"/>
        <w:jc w:val="both"/>
        <w:rPr>
          <w:rFonts w:ascii="Times New Roman" w:eastAsia="Times New Roman" w:hAnsi="Times New Roman" w:cs="Times New Roman"/>
          <w:sz w:val="26"/>
          <w:szCs w:val="26"/>
          <w:lang w:eastAsia="ru-RU"/>
        </w:rPr>
      </w:pPr>
      <w:r w:rsidRPr="0008706F">
        <w:rPr>
          <w:rFonts w:ascii="Times New Roman" w:eastAsia="Times New Roman" w:hAnsi="Times New Roman" w:cs="Times New Roman"/>
          <w:sz w:val="26"/>
          <w:szCs w:val="26"/>
          <w:lang w:eastAsia="ru-RU"/>
        </w:rPr>
        <w:t>Давайте попробуем решить задачу.</w:t>
      </w:r>
    </w:p>
    <w:p w:rsidR="00CF061A" w:rsidRPr="0008706F" w:rsidRDefault="00AC1659" w:rsidP="00795CB5">
      <w:pPr>
        <w:jc w:val="both"/>
        <w:rPr>
          <w:rFonts w:ascii="Times New Roman" w:hAnsi="Times New Roman" w:cs="Times New Roman"/>
          <w:sz w:val="26"/>
          <w:szCs w:val="26"/>
        </w:rPr>
      </w:pPr>
      <w:r w:rsidRPr="0008706F">
        <w:rPr>
          <w:rFonts w:ascii="Times New Roman" w:hAnsi="Times New Roman" w:cs="Times New Roman"/>
          <w:sz w:val="26"/>
          <w:szCs w:val="26"/>
        </w:rPr>
        <w:t xml:space="preserve">Задача: </w:t>
      </w:r>
    </w:p>
    <w:p w:rsidR="00CF061A" w:rsidRPr="0008706F" w:rsidRDefault="00CF061A" w:rsidP="00795CB5">
      <w:pPr>
        <w:shd w:val="clear" w:color="auto" w:fill="FFFFFF"/>
        <w:spacing w:before="100" w:beforeAutospacing="1" w:after="0" w:line="240" w:lineRule="auto"/>
        <w:ind w:firstLine="576"/>
        <w:jc w:val="both"/>
        <w:rPr>
          <w:rFonts w:ascii="Times New Roman" w:eastAsia="Times New Roman" w:hAnsi="Times New Roman" w:cs="Times New Roman"/>
          <w:sz w:val="26"/>
          <w:szCs w:val="26"/>
          <w:lang w:eastAsia="ru-RU"/>
        </w:rPr>
      </w:pPr>
      <w:r w:rsidRPr="0008706F">
        <w:rPr>
          <w:rFonts w:ascii="Times New Roman" w:eastAsia="Times New Roman" w:hAnsi="Times New Roman" w:cs="Times New Roman"/>
          <w:sz w:val="26"/>
          <w:szCs w:val="26"/>
          <w:lang w:eastAsia="ru-RU"/>
        </w:rPr>
        <w:t>Участок молекулы ДНК, кодирующий часть полипептида, имеет следующее строение:</w:t>
      </w:r>
    </w:p>
    <w:p w:rsidR="00CF061A" w:rsidRPr="0008706F" w:rsidRDefault="00CF061A" w:rsidP="00795CB5">
      <w:pPr>
        <w:shd w:val="clear" w:color="auto" w:fill="FFFFFF"/>
        <w:spacing w:before="100" w:beforeAutospacing="1" w:after="0" w:line="240" w:lineRule="auto"/>
        <w:ind w:firstLine="576"/>
        <w:jc w:val="both"/>
        <w:rPr>
          <w:rFonts w:ascii="Times New Roman" w:eastAsia="Times New Roman" w:hAnsi="Times New Roman" w:cs="Times New Roman"/>
          <w:sz w:val="26"/>
          <w:szCs w:val="26"/>
          <w:lang w:eastAsia="ru-RU"/>
        </w:rPr>
      </w:pPr>
      <w:r w:rsidRPr="0008706F">
        <w:rPr>
          <w:rFonts w:ascii="Times New Roman" w:eastAsia="Times New Roman" w:hAnsi="Times New Roman" w:cs="Times New Roman"/>
          <w:sz w:val="26"/>
          <w:szCs w:val="26"/>
          <w:lang w:eastAsia="ru-RU"/>
        </w:rPr>
        <w:t>– А – Ц – Ц – А – Т – А – Г – Т – Ц – Ц – А – А – Г – Г – А –</w:t>
      </w:r>
    </w:p>
    <w:p w:rsidR="00CF061A" w:rsidRPr="0008706F" w:rsidRDefault="00CF061A" w:rsidP="00795CB5">
      <w:pPr>
        <w:shd w:val="clear" w:color="auto" w:fill="FFFFFF"/>
        <w:spacing w:before="100" w:beforeAutospacing="1" w:after="100" w:afterAutospacing="1" w:line="240" w:lineRule="auto"/>
        <w:ind w:firstLine="576"/>
        <w:jc w:val="both"/>
        <w:rPr>
          <w:rFonts w:ascii="Times New Roman" w:eastAsia="Times New Roman" w:hAnsi="Times New Roman" w:cs="Times New Roman"/>
          <w:sz w:val="26"/>
          <w:szCs w:val="26"/>
          <w:lang w:eastAsia="ru-RU"/>
        </w:rPr>
      </w:pPr>
      <w:r w:rsidRPr="0008706F">
        <w:rPr>
          <w:rFonts w:ascii="Times New Roman" w:eastAsia="Times New Roman" w:hAnsi="Times New Roman" w:cs="Times New Roman"/>
          <w:sz w:val="26"/>
          <w:szCs w:val="26"/>
          <w:lang w:eastAsia="ru-RU"/>
        </w:rPr>
        <w:t>Определите последовательность аминокислот в полипептиде.</w:t>
      </w:r>
    </w:p>
    <w:p w:rsidR="00314693" w:rsidRPr="0008706F" w:rsidRDefault="00314693" w:rsidP="00795CB5">
      <w:pPr>
        <w:shd w:val="clear" w:color="auto" w:fill="FFFFFF"/>
        <w:spacing w:before="100" w:beforeAutospacing="1" w:after="100" w:afterAutospacing="1" w:line="240" w:lineRule="auto"/>
        <w:ind w:firstLine="576"/>
        <w:jc w:val="both"/>
        <w:rPr>
          <w:rFonts w:ascii="Times New Roman" w:eastAsia="Times New Roman" w:hAnsi="Times New Roman" w:cs="Times New Roman"/>
          <w:b/>
          <w:sz w:val="26"/>
          <w:szCs w:val="26"/>
          <w:u w:val="single"/>
          <w:lang w:eastAsia="ru-RU"/>
        </w:rPr>
      </w:pPr>
      <w:r w:rsidRPr="0008706F">
        <w:rPr>
          <w:rFonts w:ascii="Times New Roman" w:eastAsia="Times New Roman" w:hAnsi="Times New Roman" w:cs="Times New Roman"/>
          <w:b/>
          <w:sz w:val="26"/>
          <w:szCs w:val="26"/>
          <w:u w:val="single"/>
          <w:lang w:eastAsia="ru-RU"/>
        </w:rPr>
        <w:t>Слайд 20</w:t>
      </w:r>
      <w:r w:rsidR="0060449B" w:rsidRPr="0008706F">
        <w:rPr>
          <w:rFonts w:ascii="Times New Roman" w:eastAsia="Times New Roman" w:hAnsi="Times New Roman" w:cs="Times New Roman"/>
          <w:sz w:val="26"/>
          <w:szCs w:val="26"/>
          <w:lang w:eastAsia="ru-RU"/>
        </w:rPr>
        <w:br/>
        <w:t xml:space="preserve">Оформляем задачу. Записываем дано </w:t>
      </w:r>
      <w:r w:rsidR="0060449B" w:rsidRPr="0008706F">
        <w:rPr>
          <w:rFonts w:ascii="Times New Roman" w:eastAsia="Times New Roman" w:hAnsi="Times New Roman" w:cs="Times New Roman"/>
          <w:b/>
          <w:sz w:val="26"/>
          <w:szCs w:val="26"/>
          <w:u w:val="single"/>
          <w:lang w:eastAsia="ru-RU"/>
        </w:rPr>
        <w:t>(ЩЕЛК)</w:t>
      </w:r>
      <w:r w:rsidR="0060449B" w:rsidRPr="0008706F">
        <w:rPr>
          <w:rFonts w:ascii="Times New Roman" w:eastAsia="Times New Roman" w:hAnsi="Times New Roman" w:cs="Times New Roman"/>
          <w:sz w:val="26"/>
          <w:szCs w:val="26"/>
          <w:lang w:eastAsia="ru-RU"/>
        </w:rPr>
        <w:t xml:space="preserve"> и то, что нам необходимо найти</w:t>
      </w:r>
      <w:r w:rsidR="0048406F" w:rsidRPr="0008706F">
        <w:rPr>
          <w:rFonts w:ascii="Times New Roman" w:eastAsia="Times New Roman" w:hAnsi="Times New Roman" w:cs="Times New Roman"/>
          <w:sz w:val="26"/>
          <w:szCs w:val="26"/>
          <w:lang w:eastAsia="ru-RU"/>
        </w:rPr>
        <w:t>.</w:t>
      </w:r>
      <w:r w:rsidR="0060449B" w:rsidRPr="0008706F">
        <w:rPr>
          <w:rFonts w:ascii="Times New Roman" w:eastAsia="Times New Roman" w:hAnsi="Times New Roman" w:cs="Times New Roman"/>
          <w:sz w:val="26"/>
          <w:szCs w:val="26"/>
          <w:lang w:eastAsia="ru-RU"/>
        </w:rPr>
        <w:t xml:space="preserve"> </w:t>
      </w:r>
    </w:p>
    <w:p w:rsidR="0060449B" w:rsidRPr="0008706F" w:rsidRDefault="0060449B" w:rsidP="00795CB5">
      <w:pPr>
        <w:spacing w:before="100" w:beforeAutospacing="1" w:after="0" w:line="240" w:lineRule="auto"/>
        <w:jc w:val="both"/>
        <w:rPr>
          <w:rFonts w:ascii="Times New Roman" w:eastAsia="Times New Roman" w:hAnsi="Times New Roman" w:cs="Times New Roman"/>
          <w:sz w:val="26"/>
          <w:szCs w:val="26"/>
          <w:lang w:eastAsia="ru-RU"/>
        </w:rPr>
      </w:pPr>
      <w:r w:rsidRPr="0008706F">
        <w:rPr>
          <w:rFonts w:ascii="Times New Roman" w:eastAsia="Times New Roman" w:hAnsi="Times New Roman" w:cs="Times New Roman"/>
          <w:sz w:val="26"/>
          <w:szCs w:val="26"/>
          <w:lang w:eastAsia="ru-RU"/>
        </w:rPr>
        <w:lastRenderedPageBreak/>
        <w:t>Р е ш е н и е:</w:t>
      </w:r>
    </w:p>
    <w:p w:rsidR="0060449B" w:rsidRPr="0008706F" w:rsidRDefault="0060449B" w:rsidP="00795CB5">
      <w:pPr>
        <w:shd w:val="clear" w:color="auto" w:fill="FFFFFF"/>
        <w:spacing w:before="100" w:beforeAutospacing="1" w:after="0" w:line="240" w:lineRule="auto"/>
        <w:ind w:firstLine="576"/>
        <w:jc w:val="both"/>
        <w:rPr>
          <w:rFonts w:ascii="Times New Roman" w:eastAsia="Times New Roman" w:hAnsi="Times New Roman" w:cs="Times New Roman"/>
          <w:sz w:val="26"/>
          <w:szCs w:val="26"/>
          <w:lang w:eastAsia="ru-RU"/>
        </w:rPr>
      </w:pPr>
      <w:r w:rsidRPr="0008706F">
        <w:rPr>
          <w:rFonts w:ascii="Times New Roman" w:eastAsia="Times New Roman" w:hAnsi="Times New Roman" w:cs="Times New Roman"/>
          <w:sz w:val="26"/>
          <w:szCs w:val="26"/>
          <w:lang w:eastAsia="ru-RU"/>
        </w:rPr>
        <w:t xml:space="preserve">1. Зная кодирующую цепь ДНК, по принципу </w:t>
      </w:r>
      <w:proofErr w:type="spellStart"/>
      <w:r w:rsidRPr="0008706F">
        <w:rPr>
          <w:rFonts w:ascii="Times New Roman" w:eastAsia="Times New Roman" w:hAnsi="Times New Roman" w:cs="Times New Roman"/>
          <w:sz w:val="26"/>
          <w:szCs w:val="26"/>
          <w:lang w:eastAsia="ru-RU"/>
        </w:rPr>
        <w:t>комплементарности</w:t>
      </w:r>
      <w:proofErr w:type="spellEnd"/>
      <w:r w:rsidR="0048406F" w:rsidRPr="0008706F">
        <w:rPr>
          <w:rFonts w:ascii="Times New Roman" w:eastAsia="Times New Roman" w:hAnsi="Times New Roman" w:cs="Times New Roman"/>
          <w:sz w:val="26"/>
          <w:szCs w:val="26"/>
          <w:lang w:eastAsia="ru-RU"/>
        </w:rPr>
        <w:t xml:space="preserve"> (</w:t>
      </w:r>
      <w:r w:rsidR="0048406F" w:rsidRPr="0008706F">
        <w:rPr>
          <w:rFonts w:ascii="Times New Roman" w:eastAsia="Times New Roman" w:hAnsi="Times New Roman" w:cs="Times New Roman"/>
          <w:b/>
          <w:sz w:val="26"/>
          <w:szCs w:val="26"/>
          <w:u w:val="single"/>
          <w:lang w:eastAsia="ru-RU"/>
        </w:rPr>
        <w:t>ЩЕЛК)</w:t>
      </w:r>
      <w:r w:rsidRPr="0008706F">
        <w:rPr>
          <w:rFonts w:ascii="Times New Roman" w:eastAsia="Times New Roman" w:hAnsi="Times New Roman" w:cs="Times New Roman"/>
          <w:sz w:val="26"/>
          <w:szCs w:val="26"/>
          <w:lang w:eastAsia="ru-RU"/>
        </w:rPr>
        <w:t xml:space="preserve"> построим участок и-РНК:</w:t>
      </w:r>
    </w:p>
    <w:p w:rsidR="0060449B" w:rsidRPr="0008706F" w:rsidRDefault="0060449B" w:rsidP="00795CB5">
      <w:pPr>
        <w:shd w:val="clear" w:color="auto" w:fill="FFFFFF"/>
        <w:spacing w:before="100" w:beforeAutospacing="1" w:after="0" w:line="240" w:lineRule="auto"/>
        <w:ind w:firstLine="576"/>
        <w:jc w:val="both"/>
        <w:rPr>
          <w:rFonts w:ascii="Times New Roman" w:eastAsia="Times New Roman" w:hAnsi="Times New Roman" w:cs="Times New Roman"/>
          <w:sz w:val="26"/>
          <w:szCs w:val="26"/>
          <w:lang w:eastAsia="ru-RU"/>
        </w:rPr>
      </w:pPr>
      <w:r w:rsidRPr="0008706F">
        <w:rPr>
          <w:rFonts w:ascii="Times New Roman" w:eastAsia="Times New Roman" w:hAnsi="Times New Roman" w:cs="Times New Roman"/>
          <w:sz w:val="26"/>
          <w:szCs w:val="26"/>
          <w:lang w:eastAsia="ru-RU"/>
        </w:rPr>
        <w:t>ДНК: –А–Ц–Ц–А–Т–А–Г–Т–Ц–Ц–А–А–Г–Г–А–</w:t>
      </w:r>
    </w:p>
    <w:p w:rsidR="0060449B" w:rsidRPr="0008706F" w:rsidRDefault="0060449B" w:rsidP="00795CB5">
      <w:pPr>
        <w:shd w:val="clear" w:color="auto" w:fill="FFFFFF"/>
        <w:spacing w:before="100" w:beforeAutospacing="1" w:after="0" w:line="240" w:lineRule="auto"/>
        <w:ind w:firstLine="576"/>
        <w:jc w:val="both"/>
        <w:rPr>
          <w:rFonts w:ascii="Times New Roman" w:eastAsia="Times New Roman" w:hAnsi="Times New Roman" w:cs="Times New Roman"/>
          <w:sz w:val="26"/>
          <w:szCs w:val="26"/>
          <w:lang w:eastAsia="ru-RU"/>
        </w:rPr>
      </w:pPr>
      <w:r w:rsidRPr="0008706F">
        <w:rPr>
          <w:rFonts w:ascii="Times New Roman" w:eastAsia="Times New Roman" w:hAnsi="Times New Roman" w:cs="Times New Roman"/>
          <w:sz w:val="26"/>
          <w:szCs w:val="26"/>
          <w:lang w:eastAsia="ru-RU"/>
        </w:rPr>
        <w:t>и-РНК: –У–Г–Г–У–А–У–Ц–А–Г–Г–У–У–Ц–Ц–У–</w:t>
      </w:r>
    </w:p>
    <w:p w:rsidR="00647D1F" w:rsidRPr="0008706F" w:rsidRDefault="0048406F" w:rsidP="00795CB5">
      <w:pPr>
        <w:shd w:val="clear" w:color="auto" w:fill="FFFFFF"/>
        <w:spacing w:before="100" w:beforeAutospacing="1" w:after="0" w:line="240" w:lineRule="auto"/>
        <w:ind w:firstLine="576"/>
        <w:jc w:val="both"/>
        <w:rPr>
          <w:rFonts w:ascii="Times New Roman" w:eastAsia="Times New Roman" w:hAnsi="Times New Roman" w:cs="Times New Roman"/>
          <w:b/>
          <w:sz w:val="26"/>
          <w:szCs w:val="26"/>
          <w:u w:val="single"/>
          <w:lang w:eastAsia="ru-RU"/>
        </w:rPr>
      </w:pPr>
      <w:r w:rsidRPr="0008706F">
        <w:rPr>
          <w:rFonts w:ascii="Times New Roman" w:eastAsia="Times New Roman" w:hAnsi="Times New Roman" w:cs="Times New Roman"/>
          <w:b/>
          <w:sz w:val="26"/>
          <w:szCs w:val="26"/>
          <w:u w:val="single"/>
          <w:lang w:eastAsia="ru-RU"/>
        </w:rPr>
        <w:t xml:space="preserve">Слайд </w:t>
      </w:r>
      <w:r w:rsidR="00647D1F" w:rsidRPr="0008706F">
        <w:rPr>
          <w:rFonts w:ascii="Times New Roman" w:eastAsia="Times New Roman" w:hAnsi="Times New Roman" w:cs="Times New Roman"/>
          <w:b/>
          <w:sz w:val="26"/>
          <w:szCs w:val="26"/>
          <w:u w:val="single"/>
          <w:lang w:eastAsia="ru-RU"/>
        </w:rPr>
        <w:t>21</w:t>
      </w:r>
    </w:p>
    <w:p w:rsidR="0060449B" w:rsidRPr="0008706F" w:rsidRDefault="0060449B" w:rsidP="00795CB5">
      <w:pPr>
        <w:shd w:val="clear" w:color="auto" w:fill="FFFFFF"/>
        <w:spacing w:before="100" w:beforeAutospacing="1" w:after="0" w:line="240" w:lineRule="auto"/>
        <w:ind w:firstLine="576"/>
        <w:jc w:val="both"/>
        <w:rPr>
          <w:rFonts w:ascii="Times New Roman" w:eastAsia="Times New Roman" w:hAnsi="Times New Roman" w:cs="Times New Roman"/>
          <w:sz w:val="26"/>
          <w:szCs w:val="26"/>
          <w:lang w:eastAsia="ru-RU"/>
        </w:rPr>
      </w:pPr>
      <w:r w:rsidRPr="0008706F">
        <w:rPr>
          <w:rFonts w:ascii="Times New Roman" w:eastAsia="Times New Roman" w:hAnsi="Times New Roman" w:cs="Times New Roman"/>
          <w:sz w:val="26"/>
          <w:szCs w:val="26"/>
          <w:lang w:eastAsia="ru-RU"/>
        </w:rPr>
        <w:t>2. Используя таблицу генетического кода, определяем последовательность аминокислот в полипептиде.</w:t>
      </w:r>
    </w:p>
    <w:p w:rsidR="00647D1F" w:rsidRPr="0008706F" w:rsidRDefault="00647D1F" w:rsidP="00795CB5">
      <w:pPr>
        <w:shd w:val="clear" w:color="auto" w:fill="FFFFFF"/>
        <w:spacing w:before="100" w:beforeAutospacing="1" w:after="0" w:line="240" w:lineRule="auto"/>
        <w:ind w:firstLine="576"/>
        <w:jc w:val="both"/>
        <w:rPr>
          <w:rFonts w:ascii="Times New Roman" w:eastAsia="Times New Roman" w:hAnsi="Times New Roman" w:cs="Times New Roman"/>
          <w:sz w:val="26"/>
          <w:szCs w:val="26"/>
          <w:lang w:eastAsia="ru-RU"/>
        </w:rPr>
      </w:pPr>
      <w:r w:rsidRPr="0008706F">
        <w:rPr>
          <w:rFonts w:ascii="Times New Roman" w:eastAsia="Times New Roman" w:hAnsi="Times New Roman" w:cs="Times New Roman"/>
          <w:sz w:val="26"/>
          <w:szCs w:val="26"/>
          <w:lang w:eastAsia="ru-RU"/>
        </w:rPr>
        <w:t xml:space="preserve">Для этого нам необходимо в первом триплете </w:t>
      </w:r>
      <w:r w:rsidRPr="0008706F">
        <w:rPr>
          <w:rFonts w:ascii="Times New Roman" w:eastAsia="Times New Roman" w:hAnsi="Times New Roman" w:cs="Times New Roman"/>
          <w:b/>
          <w:sz w:val="26"/>
          <w:szCs w:val="26"/>
          <w:u w:val="single"/>
          <w:lang w:eastAsia="ru-RU"/>
        </w:rPr>
        <w:t xml:space="preserve">(ЩЕЛК) </w:t>
      </w:r>
      <w:r w:rsidRPr="0008706F">
        <w:rPr>
          <w:rFonts w:ascii="Times New Roman" w:eastAsia="Times New Roman" w:hAnsi="Times New Roman" w:cs="Times New Roman"/>
          <w:sz w:val="26"/>
          <w:szCs w:val="26"/>
          <w:lang w:eastAsia="ru-RU"/>
        </w:rPr>
        <w:t>в левом столбце таблицы найти первое основание (</w:t>
      </w:r>
      <w:proofErr w:type="spellStart"/>
      <w:r w:rsidRPr="0008706F">
        <w:rPr>
          <w:rFonts w:ascii="Times New Roman" w:eastAsia="Times New Roman" w:hAnsi="Times New Roman" w:cs="Times New Roman"/>
          <w:sz w:val="26"/>
          <w:szCs w:val="26"/>
          <w:lang w:eastAsia="ru-RU"/>
        </w:rPr>
        <w:t>урацил</w:t>
      </w:r>
      <w:proofErr w:type="spellEnd"/>
      <w:r w:rsidRPr="0008706F">
        <w:rPr>
          <w:rFonts w:ascii="Times New Roman" w:eastAsia="Times New Roman" w:hAnsi="Times New Roman" w:cs="Times New Roman"/>
          <w:sz w:val="26"/>
          <w:szCs w:val="26"/>
          <w:lang w:eastAsia="ru-RU"/>
        </w:rPr>
        <w:t xml:space="preserve">) </w:t>
      </w:r>
      <w:r w:rsidRPr="0008706F">
        <w:rPr>
          <w:rFonts w:ascii="Times New Roman" w:eastAsia="Times New Roman" w:hAnsi="Times New Roman" w:cs="Times New Roman"/>
          <w:b/>
          <w:sz w:val="26"/>
          <w:szCs w:val="26"/>
          <w:u w:val="single"/>
          <w:lang w:eastAsia="ru-RU"/>
        </w:rPr>
        <w:t>(ЩЕЛК)</w:t>
      </w:r>
    </w:p>
    <w:p w:rsidR="00647D1F" w:rsidRPr="0008706F" w:rsidRDefault="00647D1F" w:rsidP="00795CB5">
      <w:pPr>
        <w:shd w:val="clear" w:color="auto" w:fill="FFFFFF"/>
        <w:spacing w:before="100" w:beforeAutospacing="1" w:after="0" w:line="240" w:lineRule="auto"/>
        <w:ind w:firstLine="576"/>
        <w:jc w:val="both"/>
        <w:rPr>
          <w:rFonts w:ascii="Times New Roman" w:eastAsia="Times New Roman" w:hAnsi="Times New Roman" w:cs="Times New Roman"/>
          <w:sz w:val="26"/>
          <w:szCs w:val="26"/>
          <w:lang w:eastAsia="ru-RU"/>
        </w:rPr>
      </w:pPr>
      <w:r w:rsidRPr="0008706F">
        <w:rPr>
          <w:rFonts w:ascii="Times New Roman" w:eastAsia="Times New Roman" w:hAnsi="Times New Roman" w:cs="Times New Roman"/>
          <w:sz w:val="26"/>
          <w:szCs w:val="26"/>
          <w:lang w:eastAsia="ru-RU"/>
        </w:rPr>
        <w:t xml:space="preserve">Далее – второе основание </w:t>
      </w:r>
      <w:r w:rsidRPr="0008706F">
        <w:rPr>
          <w:rFonts w:ascii="Times New Roman" w:eastAsia="Times New Roman" w:hAnsi="Times New Roman" w:cs="Times New Roman"/>
          <w:b/>
          <w:sz w:val="26"/>
          <w:szCs w:val="26"/>
          <w:u w:val="single"/>
          <w:lang w:eastAsia="ru-RU"/>
        </w:rPr>
        <w:t>(ЩЕЛК)</w:t>
      </w:r>
    </w:p>
    <w:p w:rsidR="00647D1F" w:rsidRPr="0008706F" w:rsidRDefault="00647D1F" w:rsidP="00795CB5">
      <w:pPr>
        <w:shd w:val="clear" w:color="auto" w:fill="FFFFFF"/>
        <w:spacing w:before="100" w:beforeAutospacing="1" w:after="0" w:line="240" w:lineRule="auto"/>
        <w:ind w:firstLine="576"/>
        <w:jc w:val="both"/>
        <w:rPr>
          <w:rFonts w:ascii="Times New Roman" w:eastAsia="Times New Roman" w:hAnsi="Times New Roman" w:cs="Times New Roman"/>
          <w:b/>
          <w:sz w:val="26"/>
          <w:szCs w:val="26"/>
          <w:u w:val="single"/>
          <w:lang w:eastAsia="ru-RU"/>
        </w:rPr>
      </w:pPr>
      <w:r w:rsidRPr="0008706F">
        <w:rPr>
          <w:rFonts w:ascii="Times New Roman" w:eastAsia="Times New Roman" w:hAnsi="Times New Roman" w:cs="Times New Roman"/>
          <w:sz w:val="26"/>
          <w:szCs w:val="26"/>
          <w:lang w:eastAsia="ru-RU"/>
        </w:rPr>
        <w:t>И третье основание</w:t>
      </w:r>
      <w:r w:rsidRPr="0008706F">
        <w:rPr>
          <w:rFonts w:ascii="Times New Roman" w:eastAsia="Times New Roman" w:hAnsi="Times New Roman" w:cs="Times New Roman"/>
          <w:b/>
          <w:sz w:val="26"/>
          <w:szCs w:val="26"/>
          <w:u w:val="single"/>
          <w:lang w:eastAsia="ru-RU"/>
        </w:rPr>
        <w:t>(ЩЕЛК)</w:t>
      </w:r>
    </w:p>
    <w:p w:rsidR="00647D1F" w:rsidRPr="0008706F" w:rsidRDefault="00647D1F" w:rsidP="00795CB5">
      <w:pPr>
        <w:shd w:val="clear" w:color="auto" w:fill="FFFFFF"/>
        <w:spacing w:before="100" w:beforeAutospacing="1" w:after="0" w:line="240" w:lineRule="auto"/>
        <w:ind w:firstLine="576"/>
        <w:jc w:val="both"/>
        <w:rPr>
          <w:rFonts w:ascii="Times New Roman" w:eastAsia="Times New Roman" w:hAnsi="Times New Roman" w:cs="Times New Roman"/>
          <w:sz w:val="26"/>
          <w:szCs w:val="26"/>
          <w:lang w:eastAsia="ru-RU"/>
        </w:rPr>
      </w:pPr>
      <w:r w:rsidRPr="0008706F">
        <w:rPr>
          <w:rFonts w:ascii="Times New Roman" w:eastAsia="Times New Roman" w:hAnsi="Times New Roman" w:cs="Times New Roman"/>
          <w:sz w:val="26"/>
          <w:szCs w:val="26"/>
          <w:lang w:eastAsia="ru-RU"/>
        </w:rPr>
        <w:t xml:space="preserve">На пересечении </w:t>
      </w:r>
      <w:r w:rsidR="00E33C9A" w:rsidRPr="0008706F">
        <w:rPr>
          <w:rFonts w:ascii="Times New Roman" w:eastAsia="Times New Roman" w:hAnsi="Times New Roman" w:cs="Times New Roman"/>
          <w:b/>
          <w:sz w:val="26"/>
          <w:szCs w:val="26"/>
          <w:u w:val="single"/>
          <w:lang w:eastAsia="ru-RU"/>
        </w:rPr>
        <w:t>(ЩЕЛК)</w:t>
      </w:r>
      <w:r w:rsidR="00E33C9A" w:rsidRPr="0008706F">
        <w:rPr>
          <w:rFonts w:ascii="Times New Roman" w:eastAsia="Times New Roman" w:hAnsi="Times New Roman" w:cs="Times New Roman"/>
          <w:sz w:val="26"/>
          <w:szCs w:val="26"/>
          <w:lang w:eastAsia="ru-RU"/>
        </w:rPr>
        <w:t xml:space="preserve"> </w:t>
      </w:r>
      <w:r w:rsidRPr="0008706F">
        <w:rPr>
          <w:rFonts w:ascii="Times New Roman" w:eastAsia="Times New Roman" w:hAnsi="Times New Roman" w:cs="Times New Roman"/>
          <w:sz w:val="26"/>
          <w:szCs w:val="26"/>
          <w:lang w:eastAsia="ru-RU"/>
        </w:rPr>
        <w:t>– мы находим соответствующую триплету аминокислоту - триптофан</w:t>
      </w:r>
    </w:p>
    <w:p w:rsidR="00647D1F" w:rsidRPr="0008706F" w:rsidRDefault="00E33C9A" w:rsidP="00795CB5">
      <w:pPr>
        <w:shd w:val="clear" w:color="auto" w:fill="FFFFFF"/>
        <w:spacing w:before="100" w:beforeAutospacing="1" w:after="0" w:line="240" w:lineRule="auto"/>
        <w:ind w:firstLine="576"/>
        <w:jc w:val="both"/>
        <w:rPr>
          <w:rFonts w:ascii="Times New Roman" w:eastAsia="Times New Roman" w:hAnsi="Times New Roman" w:cs="Times New Roman"/>
          <w:sz w:val="26"/>
          <w:szCs w:val="26"/>
          <w:lang w:eastAsia="ru-RU"/>
        </w:rPr>
      </w:pPr>
      <w:r w:rsidRPr="0008706F">
        <w:rPr>
          <w:rFonts w:ascii="Times New Roman" w:eastAsia="Times New Roman" w:hAnsi="Times New Roman" w:cs="Times New Roman"/>
          <w:sz w:val="26"/>
          <w:szCs w:val="26"/>
          <w:lang w:eastAsia="ru-RU"/>
        </w:rPr>
        <w:t xml:space="preserve">Такую же работу с таблицей мы проделываем с остальными триплетами. </w:t>
      </w:r>
      <w:r w:rsidRPr="0008706F">
        <w:rPr>
          <w:rFonts w:ascii="Times New Roman" w:eastAsia="Times New Roman" w:hAnsi="Times New Roman" w:cs="Times New Roman"/>
          <w:b/>
          <w:sz w:val="26"/>
          <w:szCs w:val="26"/>
          <w:u w:val="single"/>
          <w:lang w:eastAsia="ru-RU"/>
        </w:rPr>
        <w:t>(щелк)</w:t>
      </w:r>
      <w:r w:rsidRPr="0008706F">
        <w:rPr>
          <w:rFonts w:ascii="Times New Roman" w:eastAsia="Times New Roman" w:hAnsi="Times New Roman" w:cs="Times New Roman"/>
          <w:sz w:val="26"/>
          <w:szCs w:val="26"/>
          <w:lang w:eastAsia="ru-RU"/>
        </w:rPr>
        <w:t xml:space="preserve"> </w:t>
      </w:r>
    </w:p>
    <w:p w:rsidR="0060449B" w:rsidRPr="0008706F" w:rsidRDefault="0060449B" w:rsidP="00795CB5">
      <w:pPr>
        <w:shd w:val="clear" w:color="auto" w:fill="FFFFFF"/>
        <w:spacing w:before="100" w:beforeAutospacing="1" w:after="0" w:line="240" w:lineRule="auto"/>
        <w:ind w:firstLine="576"/>
        <w:jc w:val="both"/>
        <w:rPr>
          <w:rFonts w:ascii="Times New Roman" w:eastAsia="Times New Roman" w:hAnsi="Times New Roman" w:cs="Times New Roman"/>
          <w:sz w:val="26"/>
          <w:szCs w:val="26"/>
          <w:lang w:eastAsia="ru-RU"/>
        </w:rPr>
      </w:pPr>
      <w:r w:rsidRPr="0008706F">
        <w:rPr>
          <w:rFonts w:ascii="Times New Roman" w:eastAsia="Times New Roman" w:hAnsi="Times New Roman" w:cs="Times New Roman"/>
          <w:sz w:val="26"/>
          <w:szCs w:val="26"/>
          <w:lang w:eastAsia="ru-RU"/>
        </w:rPr>
        <w:t>УГГ – триптофан</w:t>
      </w:r>
    </w:p>
    <w:p w:rsidR="0060449B" w:rsidRPr="0008706F" w:rsidRDefault="0060449B" w:rsidP="00795CB5">
      <w:pPr>
        <w:shd w:val="clear" w:color="auto" w:fill="FFFFFF"/>
        <w:spacing w:before="100" w:beforeAutospacing="1" w:after="0" w:line="240" w:lineRule="auto"/>
        <w:ind w:firstLine="576"/>
        <w:jc w:val="both"/>
        <w:rPr>
          <w:rFonts w:ascii="Times New Roman" w:eastAsia="Times New Roman" w:hAnsi="Times New Roman" w:cs="Times New Roman"/>
          <w:sz w:val="26"/>
          <w:szCs w:val="26"/>
          <w:lang w:eastAsia="ru-RU"/>
        </w:rPr>
      </w:pPr>
      <w:r w:rsidRPr="0008706F">
        <w:rPr>
          <w:rFonts w:ascii="Times New Roman" w:eastAsia="Times New Roman" w:hAnsi="Times New Roman" w:cs="Times New Roman"/>
          <w:sz w:val="26"/>
          <w:szCs w:val="26"/>
          <w:lang w:eastAsia="ru-RU"/>
        </w:rPr>
        <w:t>УАУ – тирозин</w:t>
      </w:r>
    </w:p>
    <w:p w:rsidR="0060449B" w:rsidRPr="0008706F" w:rsidRDefault="0060449B" w:rsidP="00795CB5">
      <w:pPr>
        <w:shd w:val="clear" w:color="auto" w:fill="FFFFFF"/>
        <w:spacing w:before="100" w:beforeAutospacing="1" w:after="0" w:line="240" w:lineRule="auto"/>
        <w:ind w:firstLine="576"/>
        <w:jc w:val="both"/>
        <w:rPr>
          <w:rFonts w:ascii="Times New Roman" w:eastAsia="Times New Roman" w:hAnsi="Times New Roman" w:cs="Times New Roman"/>
          <w:sz w:val="26"/>
          <w:szCs w:val="26"/>
          <w:lang w:eastAsia="ru-RU"/>
        </w:rPr>
      </w:pPr>
      <w:r w:rsidRPr="0008706F">
        <w:rPr>
          <w:rFonts w:ascii="Times New Roman" w:eastAsia="Times New Roman" w:hAnsi="Times New Roman" w:cs="Times New Roman"/>
          <w:sz w:val="26"/>
          <w:szCs w:val="26"/>
          <w:lang w:eastAsia="ru-RU"/>
        </w:rPr>
        <w:t xml:space="preserve">ЦАГ – </w:t>
      </w:r>
      <w:proofErr w:type="spellStart"/>
      <w:r w:rsidRPr="0008706F">
        <w:rPr>
          <w:rFonts w:ascii="Times New Roman" w:eastAsia="Times New Roman" w:hAnsi="Times New Roman" w:cs="Times New Roman"/>
          <w:sz w:val="26"/>
          <w:szCs w:val="26"/>
          <w:lang w:eastAsia="ru-RU"/>
        </w:rPr>
        <w:t>глутамин</w:t>
      </w:r>
      <w:proofErr w:type="spellEnd"/>
    </w:p>
    <w:p w:rsidR="0060449B" w:rsidRPr="0008706F" w:rsidRDefault="0060449B" w:rsidP="00795CB5">
      <w:pPr>
        <w:shd w:val="clear" w:color="auto" w:fill="FFFFFF"/>
        <w:spacing w:before="100" w:beforeAutospacing="1" w:after="0" w:line="240" w:lineRule="auto"/>
        <w:ind w:firstLine="576"/>
        <w:jc w:val="both"/>
        <w:rPr>
          <w:rFonts w:ascii="Times New Roman" w:eastAsia="Times New Roman" w:hAnsi="Times New Roman" w:cs="Times New Roman"/>
          <w:sz w:val="26"/>
          <w:szCs w:val="26"/>
          <w:lang w:eastAsia="ru-RU"/>
        </w:rPr>
      </w:pPr>
      <w:r w:rsidRPr="0008706F">
        <w:rPr>
          <w:rFonts w:ascii="Times New Roman" w:eastAsia="Times New Roman" w:hAnsi="Times New Roman" w:cs="Times New Roman"/>
          <w:sz w:val="26"/>
          <w:szCs w:val="26"/>
          <w:lang w:eastAsia="ru-RU"/>
        </w:rPr>
        <w:t xml:space="preserve">ГУУ – </w:t>
      </w:r>
      <w:proofErr w:type="spellStart"/>
      <w:r w:rsidRPr="0008706F">
        <w:rPr>
          <w:rFonts w:ascii="Times New Roman" w:eastAsia="Times New Roman" w:hAnsi="Times New Roman" w:cs="Times New Roman"/>
          <w:sz w:val="26"/>
          <w:szCs w:val="26"/>
          <w:lang w:eastAsia="ru-RU"/>
        </w:rPr>
        <w:t>валин</w:t>
      </w:r>
      <w:proofErr w:type="spellEnd"/>
    </w:p>
    <w:p w:rsidR="0060449B" w:rsidRPr="0008706F" w:rsidRDefault="0060449B" w:rsidP="00795CB5">
      <w:pPr>
        <w:shd w:val="clear" w:color="auto" w:fill="FFFFFF"/>
        <w:spacing w:before="100" w:beforeAutospacing="1" w:after="0" w:line="240" w:lineRule="auto"/>
        <w:ind w:firstLine="576"/>
        <w:jc w:val="both"/>
        <w:rPr>
          <w:rFonts w:ascii="Times New Roman" w:eastAsia="Times New Roman" w:hAnsi="Times New Roman" w:cs="Times New Roman"/>
          <w:sz w:val="26"/>
          <w:szCs w:val="26"/>
          <w:lang w:eastAsia="ru-RU"/>
        </w:rPr>
      </w:pPr>
      <w:r w:rsidRPr="0008706F">
        <w:rPr>
          <w:rFonts w:ascii="Times New Roman" w:eastAsia="Times New Roman" w:hAnsi="Times New Roman" w:cs="Times New Roman"/>
          <w:sz w:val="26"/>
          <w:szCs w:val="26"/>
          <w:lang w:eastAsia="ru-RU"/>
        </w:rPr>
        <w:t xml:space="preserve">ЦЦУ – </w:t>
      </w:r>
      <w:proofErr w:type="spellStart"/>
      <w:r w:rsidRPr="0008706F">
        <w:rPr>
          <w:rFonts w:ascii="Times New Roman" w:eastAsia="Times New Roman" w:hAnsi="Times New Roman" w:cs="Times New Roman"/>
          <w:sz w:val="26"/>
          <w:szCs w:val="26"/>
          <w:lang w:eastAsia="ru-RU"/>
        </w:rPr>
        <w:t>пролин</w:t>
      </w:r>
      <w:proofErr w:type="spellEnd"/>
    </w:p>
    <w:p w:rsidR="0060449B" w:rsidRPr="0008706F" w:rsidRDefault="0060449B" w:rsidP="00795CB5">
      <w:pPr>
        <w:shd w:val="clear" w:color="auto" w:fill="FFFFFF"/>
        <w:spacing w:before="100" w:beforeAutospacing="1" w:after="0" w:line="240" w:lineRule="auto"/>
        <w:ind w:firstLine="576"/>
        <w:jc w:val="both"/>
        <w:rPr>
          <w:rFonts w:ascii="Times New Roman" w:eastAsia="Times New Roman" w:hAnsi="Times New Roman" w:cs="Times New Roman"/>
          <w:sz w:val="26"/>
          <w:szCs w:val="26"/>
          <w:lang w:eastAsia="ru-RU"/>
        </w:rPr>
      </w:pPr>
      <w:r w:rsidRPr="0008706F">
        <w:rPr>
          <w:rFonts w:ascii="Times New Roman" w:eastAsia="Times New Roman" w:hAnsi="Times New Roman" w:cs="Times New Roman"/>
          <w:sz w:val="26"/>
          <w:szCs w:val="26"/>
          <w:lang w:eastAsia="ru-RU"/>
        </w:rPr>
        <w:t xml:space="preserve">О т в е т: триптофан – тирозин – </w:t>
      </w:r>
      <w:proofErr w:type="spellStart"/>
      <w:r w:rsidRPr="0008706F">
        <w:rPr>
          <w:rFonts w:ascii="Times New Roman" w:eastAsia="Times New Roman" w:hAnsi="Times New Roman" w:cs="Times New Roman"/>
          <w:sz w:val="26"/>
          <w:szCs w:val="26"/>
          <w:lang w:eastAsia="ru-RU"/>
        </w:rPr>
        <w:t>глутамин</w:t>
      </w:r>
      <w:proofErr w:type="spellEnd"/>
      <w:r w:rsidRPr="0008706F">
        <w:rPr>
          <w:rFonts w:ascii="Times New Roman" w:eastAsia="Times New Roman" w:hAnsi="Times New Roman" w:cs="Times New Roman"/>
          <w:sz w:val="26"/>
          <w:szCs w:val="26"/>
          <w:lang w:eastAsia="ru-RU"/>
        </w:rPr>
        <w:t xml:space="preserve"> – </w:t>
      </w:r>
      <w:proofErr w:type="spellStart"/>
      <w:r w:rsidRPr="0008706F">
        <w:rPr>
          <w:rFonts w:ascii="Times New Roman" w:eastAsia="Times New Roman" w:hAnsi="Times New Roman" w:cs="Times New Roman"/>
          <w:sz w:val="26"/>
          <w:szCs w:val="26"/>
          <w:lang w:eastAsia="ru-RU"/>
        </w:rPr>
        <w:t>валин</w:t>
      </w:r>
      <w:proofErr w:type="spellEnd"/>
      <w:r w:rsidRPr="0008706F">
        <w:rPr>
          <w:rFonts w:ascii="Times New Roman" w:eastAsia="Times New Roman" w:hAnsi="Times New Roman" w:cs="Times New Roman"/>
          <w:sz w:val="26"/>
          <w:szCs w:val="26"/>
          <w:lang w:eastAsia="ru-RU"/>
        </w:rPr>
        <w:t xml:space="preserve"> – </w:t>
      </w:r>
      <w:proofErr w:type="spellStart"/>
      <w:r w:rsidRPr="0008706F">
        <w:rPr>
          <w:rFonts w:ascii="Times New Roman" w:eastAsia="Times New Roman" w:hAnsi="Times New Roman" w:cs="Times New Roman"/>
          <w:sz w:val="26"/>
          <w:szCs w:val="26"/>
          <w:lang w:eastAsia="ru-RU"/>
        </w:rPr>
        <w:t>пролин</w:t>
      </w:r>
      <w:proofErr w:type="spellEnd"/>
      <w:r w:rsidRPr="0008706F">
        <w:rPr>
          <w:rFonts w:ascii="Times New Roman" w:eastAsia="Times New Roman" w:hAnsi="Times New Roman" w:cs="Times New Roman"/>
          <w:sz w:val="26"/>
          <w:szCs w:val="26"/>
          <w:lang w:eastAsia="ru-RU"/>
        </w:rPr>
        <w:t>.</w:t>
      </w:r>
    </w:p>
    <w:p w:rsidR="0060449B" w:rsidRPr="0008706F" w:rsidRDefault="0060449B" w:rsidP="00795CB5">
      <w:pPr>
        <w:shd w:val="clear" w:color="auto" w:fill="FFFFFF"/>
        <w:spacing w:before="100" w:beforeAutospacing="1" w:after="100" w:afterAutospacing="1" w:line="240" w:lineRule="auto"/>
        <w:ind w:firstLine="576"/>
        <w:jc w:val="both"/>
        <w:rPr>
          <w:rFonts w:ascii="Times New Roman" w:eastAsia="Times New Roman" w:hAnsi="Times New Roman" w:cs="Times New Roman"/>
          <w:sz w:val="26"/>
          <w:szCs w:val="26"/>
          <w:lang w:eastAsia="ru-RU"/>
        </w:rPr>
      </w:pPr>
    </w:p>
    <w:p w:rsidR="0060449B" w:rsidRPr="0008706F" w:rsidRDefault="0060449B" w:rsidP="00795CB5">
      <w:pPr>
        <w:shd w:val="clear" w:color="auto" w:fill="FFFFFF"/>
        <w:spacing w:before="100" w:beforeAutospacing="1" w:after="100" w:afterAutospacing="1" w:line="240" w:lineRule="auto"/>
        <w:ind w:firstLine="576"/>
        <w:jc w:val="both"/>
        <w:rPr>
          <w:rFonts w:ascii="Times New Roman" w:eastAsia="Times New Roman" w:hAnsi="Times New Roman" w:cs="Times New Roman"/>
          <w:sz w:val="26"/>
          <w:szCs w:val="26"/>
          <w:lang w:eastAsia="ru-RU"/>
        </w:rPr>
      </w:pPr>
    </w:p>
    <w:p w:rsidR="00CF061A" w:rsidRPr="0008706F" w:rsidRDefault="00CF061A" w:rsidP="00795CB5">
      <w:pPr>
        <w:jc w:val="both"/>
        <w:rPr>
          <w:rFonts w:ascii="Times New Roman" w:hAnsi="Times New Roman" w:cs="Times New Roman"/>
          <w:sz w:val="26"/>
          <w:szCs w:val="26"/>
        </w:rPr>
      </w:pPr>
    </w:p>
    <w:sectPr w:rsidR="00CF061A" w:rsidRPr="0008706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A41F24"/>
    <w:multiLevelType w:val="multilevel"/>
    <w:tmpl w:val="A00C8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E9A1579"/>
    <w:multiLevelType w:val="hybridMultilevel"/>
    <w:tmpl w:val="0546B38E"/>
    <w:lvl w:ilvl="0" w:tplc="BFE684E0">
      <w:start w:val="1"/>
      <w:numFmt w:val="bullet"/>
      <w:lvlText w:val="•"/>
      <w:lvlJc w:val="left"/>
      <w:pPr>
        <w:tabs>
          <w:tab w:val="num" w:pos="720"/>
        </w:tabs>
        <w:ind w:left="720" w:hanging="360"/>
      </w:pPr>
      <w:rPr>
        <w:rFonts w:ascii="Arial" w:hAnsi="Arial" w:hint="default"/>
      </w:rPr>
    </w:lvl>
    <w:lvl w:ilvl="1" w:tplc="267A802A" w:tentative="1">
      <w:start w:val="1"/>
      <w:numFmt w:val="bullet"/>
      <w:lvlText w:val="•"/>
      <w:lvlJc w:val="left"/>
      <w:pPr>
        <w:tabs>
          <w:tab w:val="num" w:pos="1440"/>
        </w:tabs>
        <w:ind w:left="1440" w:hanging="360"/>
      </w:pPr>
      <w:rPr>
        <w:rFonts w:ascii="Arial" w:hAnsi="Arial" w:hint="default"/>
      </w:rPr>
    </w:lvl>
    <w:lvl w:ilvl="2" w:tplc="385EB628" w:tentative="1">
      <w:start w:val="1"/>
      <w:numFmt w:val="bullet"/>
      <w:lvlText w:val="•"/>
      <w:lvlJc w:val="left"/>
      <w:pPr>
        <w:tabs>
          <w:tab w:val="num" w:pos="2160"/>
        </w:tabs>
        <w:ind w:left="2160" w:hanging="360"/>
      </w:pPr>
      <w:rPr>
        <w:rFonts w:ascii="Arial" w:hAnsi="Arial" w:hint="default"/>
      </w:rPr>
    </w:lvl>
    <w:lvl w:ilvl="3" w:tplc="8A660136" w:tentative="1">
      <w:start w:val="1"/>
      <w:numFmt w:val="bullet"/>
      <w:lvlText w:val="•"/>
      <w:lvlJc w:val="left"/>
      <w:pPr>
        <w:tabs>
          <w:tab w:val="num" w:pos="2880"/>
        </w:tabs>
        <w:ind w:left="2880" w:hanging="360"/>
      </w:pPr>
      <w:rPr>
        <w:rFonts w:ascii="Arial" w:hAnsi="Arial" w:hint="default"/>
      </w:rPr>
    </w:lvl>
    <w:lvl w:ilvl="4" w:tplc="C1883030" w:tentative="1">
      <w:start w:val="1"/>
      <w:numFmt w:val="bullet"/>
      <w:lvlText w:val="•"/>
      <w:lvlJc w:val="left"/>
      <w:pPr>
        <w:tabs>
          <w:tab w:val="num" w:pos="3600"/>
        </w:tabs>
        <w:ind w:left="3600" w:hanging="360"/>
      </w:pPr>
      <w:rPr>
        <w:rFonts w:ascii="Arial" w:hAnsi="Arial" w:hint="default"/>
      </w:rPr>
    </w:lvl>
    <w:lvl w:ilvl="5" w:tplc="0B4496AE" w:tentative="1">
      <w:start w:val="1"/>
      <w:numFmt w:val="bullet"/>
      <w:lvlText w:val="•"/>
      <w:lvlJc w:val="left"/>
      <w:pPr>
        <w:tabs>
          <w:tab w:val="num" w:pos="4320"/>
        </w:tabs>
        <w:ind w:left="4320" w:hanging="360"/>
      </w:pPr>
      <w:rPr>
        <w:rFonts w:ascii="Arial" w:hAnsi="Arial" w:hint="default"/>
      </w:rPr>
    </w:lvl>
    <w:lvl w:ilvl="6" w:tplc="19A89968" w:tentative="1">
      <w:start w:val="1"/>
      <w:numFmt w:val="bullet"/>
      <w:lvlText w:val="•"/>
      <w:lvlJc w:val="left"/>
      <w:pPr>
        <w:tabs>
          <w:tab w:val="num" w:pos="5040"/>
        </w:tabs>
        <w:ind w:left="5040" w:hanging="360"/>
      </w:pPr>
      <w:rPr>
        <w:rFonts w:ascii="Arial" w:hAnsi="Arial" w:hint="default"/>
      </w:rPr>
    </w:lvl>
    <w:lvl w:ilvl="7" w:tplc="AD7E4736" w:tentative="1">
      <w:start w:val="1"/>
      <w:numFmt w:val="bullet"/>
      <w:lvlText w:val="•"/>
      <w:lvlJc w:val="left"/>
      <w:pPr>
        <w:tabs>
          <w:tab w:val="num" w:pos="5760"/>
        </w:tabs>
        <w:ind w:left="5760" w:hanging="360"/>
      </w:pPr>
      <w:rPr>
        <w:rFonts w:ascii="Arial" w:hAnsi="Arial" w:hint="default"/>
      </w:rPr>
    </w:lvl>
    <w:lvl w:ilvl="8" w:tplc="3A22A47C" w:tentative="1">
      <w:start w:val="1"/>
      <w:numFmt w:val="bullet"/>
      <w:lvlText w:val="•"/>
      <w:lvlJc w:val="left"/>
      <w:pPr>
        <w:tabs>
          <w:tab w:val="num" w:pos="6480"/>
        </w:tabs>
        <w:ind w:left="6480" w:hanging="360"/>
      </w:pPr>
      <w:rPr>
        <w:rFonts w:ascii="Arial" w:hAnsi="Arial" w:hint="default"/>
      </w:rPr>
    </w:lvl>
  </w:abstractNum>
  <w:abstractNum w:abstractNumId="2">
    <w:nsid w:val="48DF6773"/>
    <w:multiLevelType w:val="hybridMultilevel"/>
    <w:tmpl w:val="DA381E68"/>
    <w:lvl w:ilvl="0" w:tplc="CDF4A49A">
      <w:start w:val="1"/>
      <w:numFmt w:val="bullet"/>
      <w:lvlText w:val="•"/>
      <w:lvlJc w:val="left"/>
      <w:pPr>
        <w:tabs>
          <w:tab w:val="num" w:pos="720"/>
        </w:tabs>
        <w:ind w:left="720" w:hanging="360"/>
      </w:pPr>
      <w:rPr>
        <w:rFonts w:ascii="Arial" w:hAnsi="Arial" w:hint="default"/>
      </w:rPr>
    </w:lvl>
    <w:lvl w:ilvl="1" w:tplc="31E0E162" w:tentative="1">
      <w:start w:val="1"/>
      <w:numFmt w:val="bullet"/>
      <w:lvlText w:val="•"/>
      <w:lvlJc w:val="left"/>
      <w:pPr>
        <w:tabs>
          <w:tab w:val="num" w:pos="1440"/>
        </w:tabs>
        <w:ind w:left="1440" w:hanging="360"/>
      </w:pPr>
      <w:rPr>
        <w:rFonts w:ascii="Arial" w:hAnsi="Arial" w:hint="default"/>
      </w:rPr>
    </w:lvl>
    <w:lvl w:ilvl="2" w:tplc="EBCE0558" w:tentative="1">
      <w:start w:val="1"/>
      <w:numFmt w:val="bullet"/>
      <w:lvlText w:val="•"/>
      <w:lvlJc w:val="left"/>
      <w:pPr>
        <w:tabs>
          <w:tab w:val="num" w:pos="2160"/>
        </w:tabs>
        <w:ind w:left="2160" w:hanging="360"/>
      </w:pPr>
      <w:rPr>
        <w:rFonts w:ascii="Arial" w:hAnsi="Arial" w:hint="default"/>
      </w:rPr>
    </w:lvl>
    <w:lvl w:ilvl="3" w:tplc="80409974" w:tentative="1">
      <w:start w:val="1"/>
      <w:numFmt w:val="bullet"/>
      <w:lvlText w:val="•"/>
      <w:lvlJc w:val="left"/>
      <w:pPr>
        <w:tabs>
          <w:tab w:val="num" w:pos="2880"/>
        </w:tabs>
        <w:ind w:left="2880" w:hanging="360"/>
      </w:pPr>
      <w:rPr>
        <w:rFonts w:ascii="Arial" w:hAnsi="Arial" w:hint="default"/>
      </w:rPr>
    </w:lvl>
    <w:lvl w:ilvl="4" w:tplc="8D58EB6E" w:tentative="1">
      <w:start w:val="1"/>
      <w:numFmt w:val="bullet"/>
      <w:lvlText w:val="•"/>
      <w:lvlJc w:val="left"/>
      <w:pPr>
        <w:tabs>
          <w:tab w:val="num" w:pos="3600"/>
        </w:tabs>
        <w:ind w:left="3600" w:hanging="360"/>
      </w:pPr>
      <w:rPr>
        <w:rFonts w:ascii="Arial" w:hAnsi="Arial" w:hint="default"/>
      </w:rPr>
    </w:lvl>
    <w:lvl w:ilvl="5" w:tplc="88189B14" w:tentative="1">
      <w:start w:val="1"/>
      <w:numFmt w:val="bullet"/>
      <w:lvlText w:val="•"/>
      <w:lvlJc w:val="left"/>
      <w:pPr>
        <w:tabs>
          <w:tab w:val="num" w:pos="4320"/>
        </w:tabs>
        <w:ind w:left="4320" w:hanging="360"/>
      </w:pPr>
      <w:rPr>
        <w:rFonts w:ascii="Arial" w:hAnsi="Arial" w:hint="default"/>
      </w:rPr>
    </w:lvl>
    <w:lvl w:ilvl="6" w:tplc="CE9CCC44" w:tentative="1">
      <w:start w:val="1"/>
      <w:numFmt w:val="bullet"/>
      <w:lvlText w:val="•"/>
      <w:lvlJc w:val="left"/>
      <w:pPr>
        <w:tabs>
          <w:tab w:val="num" w:pos="5040"/>
        </w:tabs>
        <w:ind w:left="5040" w:hanging="360"/>
      </w:pPr>
      <w:rPr>
        <w:rFonts w:ascii="Arial" w:hAnsi="Arial" w:hint="default"/>
      </w:rPr>
    </w:lvl>
    <w:lvl w:ilvl="7" w:tplc="CC289386" w:tentative="1">
      <w:start w:val="1"/>
      <w:numFmt w:val="bullet"/>
      <w:lvlText w:val="•"/>
      <w:lvlJc w:val="left"/>
      <w:pPr>
        <w:tabs>
          <w:tab w:val="num" w:pos="5760"/>
        </w:tabs>
        <w:ind w:left="5760" w:hanging="360"/>
      </w:pPr>
      <w:rPr>
        <w:rFonts w:ascii="Arial" w:hAnsi="Arial" w:hint="default"/>
      </w:rPr>
    </w:lvl>
    <w:lvl w:ilvl="8" w:tplc="072C69F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241C"/>
    <w:rsid w:val="0006596F"/>
    <w:rsid w:val="0008706F"/>
    <w:rsid w:val="00100C56"/>
    <w:rsid w:val="0015538B"/>
    <w:rsid w:val="001B053B"/>
    <w:rsid w:val="00220B0C"/>
    <w:rsid w:val="00314693"/>
    <w:rsid w:val="00316332"/>
    <w:rsid w:val="00330C73"/>
    <w:rsid w:val="003A241C"/>
    <w:rsid w:val="003A2535"/>
    <w:rsid w:val="0048406F"/>
    <w:rsid w:val="0050533C"/>
    <w:rsid w:val="0056551E"/>
    <w:rsid w:val="00583125"/>
    <w:rsid w:val="005F4B85"/>
    <w:rsid w:val="0060449B"/>
    <w:rsid w:val="00647D1F"/>
    <w:rsid w:val="00704045"/>
    <w:rsid w:val="00731F32"/>
    <w:rsid w:val="00795CB5"/>
    <w:rsid w:val="00821810"/>
    <w:rsid w:val="0084487B"/>
    <w:rsid w:val="008B5BEF"/>
    <w:rsid w:val="008C45BD"/>
    <w:rsid w:val="008F26C2"/>
    <w:rsid w:val="00AC1659"/>
    <w:rsid w:val="00B0252C"/>
    <w:rsid w:val="00B56B3B"/>
    <w:rsid w:val="00BA2085"/>
    <w:rsid w:val="00C7224E"/>
    <w:rsid w:val="00CC5A04"/>
    <w:rsid w:val="00CF061A"/>
    <w:rsid w:val="00D20E5E"/>
    <w:rsid w:val="00DA79B5"/>
    <w:rsid w:val="00DB07C8"/>
    <w:rsid w:val="00DD3500"/>
    <w:rsid w:val="00DD7B37"/>
    <w:rsid w:val="00E33C9A"/>
    <w:rsid w:val="00E65AAB"/>
    <w:rsid w:val="00E727B8"/>
    <w:rsid w:val="00E82235"/>
    <w:rsid w:val="00F43A4E"/>
    <w:rsid w:val="00F94E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6F8288F-AC48-4515-869F-D64F5E4C11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A241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Emphasis"/>
    <w:basedOn w:val="a0"/>
    <w:uiPriority w:val="20"/>
    <w:qFormat/>
    <w:rsid w:val="003A241C"/>
    <w:rPr>
      <w:i/>
      <w:iCs/>
    </w:rPr>
  </w:style>
  <w:style w:type="character" w:styleId="a5">
    <w:name w:val="Hyperlink"/>
    <w:basedOn w:val="a0"/>
    <w:uiPriority w:val="99"/>
    <w:unhideWhenUsed/>
    <w:rsid w:val="003A241C"/>
    <w:rPr>
      <w:color w:val="0000FF"/>
      <w:u w:val="single"/>
    </w:rPr>
  </w:style>
  <w:style w:type="character" w:styleId="a6">
    <w:name w:val="Strong"/>
    <w:basedOn w:val="a0"/>
    <w:uiPriority w:val="22"/>
    <w:qFormat/>
    <w:rsid w:val="0006596F"/>
    <w:rPr>
      <w:b/>
      <w:bCs/>
    </w:rPr>
  </w:style>
  <w:style w:type="character" w:customStyle="1" w:styleId="gxst-emph">
    <w:name w:val="gxst-emph"/>
    <w:basedOn w:val="a0"/>
    <w:rsid w:val="0006596F"/>
  </w:style>
  <w:style w:type="character" w:customStyle="1" w:styleId="mn">
    <w:name w:val="mn"/>
    <w:basedOn w:val="a0"/>
    <w:rsid w:val="0006596F"/>
  </w:style>
  <w:style w:type="character" w:customStyle="1" w:styleId="mo">
    <w:name w:val="mo"/>
    <w:basedOn w:val="a0"/>
    <w:rsid w:val="0006596F"/>
  </w:style>
  <w:style w:type="character" w:customStyle="1" w:styleId="mi">
    <w:name w:val="mi"/>
    <w:basedOn w:val="a0"/>
    <w:rsid w:val="0006596F"/>
  </w:style>
  <w:style w:type="paragraph" w:customStyle="1" w:styleId="1">
    <w:name w:val="Обычный1"/>
    <w:basedOn w:val="a"/>
    <w:rsid w:val="00DD7B37"/>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615144">
      <w:bodyDiv w:val="1"/>
      <w:marLeft w:val="0"/>
      <w:marRight w:val="0"/>
      <w:marTop w:val="0"/>
      <w:marBottom w:val="0"/>
      <w:divBdr>
        <w:top w:val="none" w:sz="0" w:space="0" w:color="auto"/>
        <w:left w:val="none" w:sz="0" w:space="0" w:color="auto"/>
        <w:bottom w:val="none" w:sz="0" w:space="0" w:color="auto"/>
        <w:right w:val="none" w:sz="0" w:space="0" w:color="auto"/>
      </w:divBdr>
    </w:div>
    <w:div w:id="336690577">
      <w:bodyDiv w:val="1"/>
      <w:marLeft w:val="0"/>
      <w:marRight w:val="0"/>
      <w:marTop w:val="0"/>
      <w:marBottom w:val="0"/>
      <w:divBdr>
        <w:top w:val="none" w:sz="0" w:space="0" w:color="auto"/>
        <w:left w:val="none" w:sz="0" w:space="0" w:color="auto"/>
        <w:bottom w:val="none" w:sz="0" w:space="0" w:color="auto"/>
        <w:right w:val="none" w:sz="0" w:space="0" w:color="auto"/>
      </w:divBdr>
    </w:div>
    <w:div w:id="347414288">
      <w:bodyDiv w:val="1"/>
      <w:marLeft w:val="0"/>
      <w:marRight w:val="0"/>
      <w:marTop w:val="0"/>
      <w:marBottom w:val="0"/>
      <w:divBdr>
        <w:top w:val="none" w:sz="0" w:space="0" w:color="auto"/>
        <w:left w:val="none" w:sz="0" w:space="0" w:color="auto"/>
        <w:bottom w:val="none" w:sz="0" w:space="0" w:color="auto"/>
        <w:right w:val="none" w:sz="0" w:space="0" w:color="auto"/>
      </w:divBdr>
    </w:div>
    <w:div w:id="407193767">
      <w:bodyDiv w:val="1"/>
      <w:marLeft w:val="0"/>
      <w:marRight w:val="0"/>
      <w:marTop w:val="0"/>
      <w:marBottom w:val="0"/>
      <w:divBdr>
        <w:top w:val="none" w:sz="0" w:space="0" w:color="auto"/>
        <w:left w:val="none" w:sz="0" w:space="0" w:color="auto"/>
        <w:bottom w:val="none" w:sz="0" w:space="0" w:color="auto"/>
        <w:right w:val="none" w:sz="0" w:space="0" w:color="auto"/>
      </w:divBdr>
    </w:div>
    <w:div w:id="431900916">
      <w:bodyDiv w:val="1"/>
      <w:marLeft w:val="0"/>
      <w:marRight w:val="0"/>
      <w:marTop w:val="0"/>
      <w:marBottom w:val="0"/>
      <w:divBdr>
        <w:top w:val="none" w:sz="0" w:space="0" w:color="auto"/>
        <w:left w:val="none" w:sz="0" w:space="0" w:color="auto"/>
        <w:bottom w:val="none" w:sz="0" w:space="0" w:color="auto"/>
        <w:right w:val="none" w:sz="0" w:space="0" w:color="auto"/>
      </w:divBdr>
      <w:divsChild>
        <w:div w:id="1781223158">
          <w:marLeft w:val="0"/>
          <w:marRight w:val="0"/>
          <w:marTop w:val="0"/>
          <w:marBottom w:val="0"/>
          <w:divBdr>
            <w:top w:val="none" w:sz="0" w:space="0" w:color="auto"/>
            <w:left w:val="none" w:sz="0" w:space="0" w:color="auto"/>
            <w:bottom w:val="none" w:sz="0" w:space="0" w:color="auto"/>
            <w:right w:val="none" w:sz="0" w:space="0" w:color="auto"/>
          </w:divBdr>
        </w:div>
        <w:div w:id="1406221515">
          <w:marLeft w:val="0"/>
          <w:marRight w:val="0"/>
          <w:marTop w:val="0"/>
          <w:marBottom w:val="0"/>
          <w:divBdr>
            <w:top w:val="none" w:sz="0" w:space="0" w:color="auto"/>
            <w:left w:val="none" w:sz="0" w:space="0" w:color="auto"/>
            <w:bottom w:val="none" w:sz="0" w:space="0" w:color="auto"/>
            <w:right w:val="none" w:sz="0" w:space="0" w:color="auto"/>
          </w:divBdr>
        </w:div>
        <w:div w:id="1196654487">
          <w:marLeft w:val="0"/>
          <w:marRight w:val="0"/>
          <w:marTop w:val="0"/>
          <w:marBottom w:val="0"/>
          <w:divBdr>
            <w:top w:val="none" w:sz="0" w:space="0" w:color="auto"/>
            <w:left w:val="none" w:sz="0" w:space="0" w:color="auto"/>
            <w:bottom w:val="none" w:sz="0" w:space="0" w:color="auto"/>
            <w:right w:val="none" w:sz="0" w:space="0" w:color="auto"/>
          </w:divBdr>
        </w:div>
        <w:div w:id="1591621709">
          <w:marLeft w:val="0"/>
          <w:marRight w:val="0"/>
          <w:marTop w:val="0"/>
          <w:marBottom w:val="0"/>
          <w:divBdr>
            <w:top w:val="none" w:sz="0" w:space="0" w:color="auto"/>
            <w:left w:val="none" w:sz="0" w:space="0" w:color="auto"/>
            <w:bottom w:val="none" w:sz="0" w:space="0" w:color="auto"/>
            <w:right w:val="none" w:sz="0" w:space="0" w:color="auto"/>
          </w:divBdr>
        </w:div>
        <w:div w:id="173037003">
          <w:marLeft w:val="0"/>
          <w:marRight w:val="0"/>
          <w:marTop w:val="0"/>
          <w:marBottom w:val="0"/>
          <w:divBdr>
            <w:top w:val="none" w:sz="0" w:space="0" w:color="auto"/>
            <w:left w:val="none" w:sz="0" w:space="0" w:color="auto"/>
            <w:bottom w:val="none" w:sz="0" w:space="0" w:color="auto"/>
            <w:right w:val="none" w:sz="0" w:space="0" w:color="auto"/>
          </w:divBdr>
        </w:div>
        <w:div w:id="2002927495">
          <w:marLeft w:val="0"/>
          <w:marRight w:val="0"/>
          <w:marTop w:val="0"/>
          <w:marBottom w:val="0"/>
          <w:divBdr>
            <w:top w:val="none" w:sz="0" w:space="0" w:color="auto"/>
            <w:left w:val="none" w:sz="0" w:space="0" w:color="auto"/>
            <w:bottom w:val="none" w:sz="0" w:space="0" w:color="auto"/>
            <w:right w:val="none" w:sz="0" w:space="0" w:color="auto"/>
          </w:divBdr>
        </w:div>
        <w:div w:id="901644762">
          <w:marLeft w:val="0"/>
          <w:marRight w:val="0"/>
          <w:marTop w:val="0"/>
          <w:marBottom w:val="0"/>
          <w:divBdr>
            <w:top w:val="none" w:sz="0" w:space="0" w:color="auto"/>
            <w:left w:val="none" w:sz="0" w:space="0" w:color="auto"/>
            <w:bottom w:val="none" w:sz="0" w:space="0" w:color="auto"/>
            <w:right w:val="none" w:sz="0" w:space="0" w:color="auto"/>
          </w:divBdr>
        </w:div>
      </w:divsChild>
    </w:div>
    <w:div w:id="629289766">
      <w:bodyDiv w:val="1"/>
      <w:marLeft w:val="0"/>
      <w:marRight w:val="0"/>
      <w:marTop w:val="0"/>
      <w:marBottom w:val="0"/>
      <w:divBdr>
        <w:top w:val="none" w:sz="0" w:space="0" w:color="auto"/>
        <w:left w:val="none" w:sz="0" w:space="0" w:color="auto"/>
        <w:bottom w:val="none" w:sz="0" w:space="0" w:color="auto"/>
        <w:right w:val="none" w:sz="0" w:space="0" w:color="auto"/>
      </w:divBdr>
      <w:divsChild>
        <w:div w:id="1025057108">
          <w:marLeft w:val="0"/>
          <w:marRight w:val="0"/>
          <w:marTop w:val="0"/>
          <w:marBottom w:val="0"/>
          <w:divBdr>
            <w:top w:val="none" w:sz="0" w:space="0" w:color="auto"/>
            <w:left w:val="none" w:sz="0" w:space="0" w:color="auto"/>
            <w:bottom w:val="none" w:sz="0" w:space="0" w:color="auto"/>
            <w:right w:val="none" w:sz="0" w:space="0" w:color="auto"/>
          </w:divBdr>
        </w:div>
        <w:div w:id="382217744">
          <w:marLeft w:val="0"/>
          <w:marRight w:val="0"/>
          <w:marTop w:val="0"/>
          <w:marBottom w:val="0"/>
          <w:divBdr>
            <w:top w:val="none" w:sz="0" w:space="0" w:color="auto"/>
            <w:left w:val="none" w:sz="0" w:space="0" w:color="auto"/>
            <w:bottom w:val="none" w:sz="0" w:space="0" w:color="auto"/>
            <w:right w:val="none" w:sz="0" w:space="0" w:color="auto"/>
          </w:divBdr>
        </w:div>
      </w:divsChild>
    </w:div>
    <w:div w:id="708797197">
      <w:bodyDiv w:val="1"/>
      <w:marLeft w:val="0"/>
      <w:marRight w:val="0"/>
      <w:marTop w:val="0"/>
      <w:marBottom w:val="0"/>
      <w:divBdr>
        <w:top w:val="none" w:sz="0" w:space="0" w:color="auto"/>
        <w:left w:val="none" w:sz="0" w:space="0" w:color="auto"/>
        <w:bottom w:val="none" w:sz="0" w:space="0" w:color="auto"/>
        <w:right w:val="none" w:sz="0" w:space="0" w:color="auto"/>
      </w:divBdr>
    </w:div>
    <w:div w:id="749081341">
      <w:bodyDiv w:val="1"/>
      <w:marLeft w:val="0"/>
      <w:marRight w:val="0"/>
      <w:marTop w:val="0"/>
      <w:marBottom w:val="0"/>
      <w:divBdr>
        <w:top w:val="none" w:sz="0" w:space="0" w:color="auto"/>
        <w:left w:val="none" w:sz="0" w:space="0" w:color="auto"/>
        <w:bottom w:val="none" w:sz="0" w:space="0" w:color="auto"/>
        <w:right w:val="none" w:sz="0" w:space="0" w:color="auto"/>
      </w:divBdr>
    </w:div>
    <w:div w:id="850340568">
      <w:bodyDiv w:val="1"/>
      <w:marLeft w:val="0"/>
      <w:marRight w:val="0"/>
      <w:marTop w:val="0"/>
      <w:marBottom w:val="0"/>
      <w:divBdr>
        <w:top w:val="none" w:sz="0" w:space="0" w:color="auto"/>
        <w:left w:val="none" w:sz="0" w:space="0" w:color="auto"/>
        <w:bottom w:val="none" w:sz="0" w:space="0" w:color="auto"/>
        <w:right w:val="none" w:sz="0" w:space="0" w:color="auto"/>
      </w:divBdr>
    </w:div>
    <w:div w:id="1002705675">
      <w:bodyDiv w:val="1"/>
      <w:marLeft w:val="0"/>
      <w:marRight w:val="0"/>
      <w:marTop w:val="0"/>
      <w:marBottom w:val="0"/>
      <w:divBdr>
        <w:top w:val="none" w:sz="0" w:space="0" w:color="auto"/>
        <w:left w:val="none" w:sz="0" w:space="0" w:color="auto"/>
        <w:bottom w:val="none" w:sz="0" w:space="0" w:color="auto"/>
        <w:right w:val="none" w:sz="0" w:space="0" w:color="auto"/>
      </w:divBdr>
      <w:divsChild>
        <w:div w:id="1561331457">
          <w:marLeft w:val="360"/>
          <w:marRight w:val="0"/>
          <w:marTop w:val="200"/>
          <w:marBottom w:val="0"/>
          <w:divBdr>
            <w:top w:val="none" w:sz="0" w:space="0" w:color="auto"/>
            <w:left w:val="none" w:sz="0" w:space="0" w:color="auto"/>
            <w:bottom w:val="none" w:sz="0" w:space="0" w:color="auto"/>
            <w:right w:val="none" w:sz="0" w:space="0" w:color="auto"/>
          </w:divBdr>
        </w:div>
        <w:div w:id="129131220">
          <w:marLeft w:val="360"/>
          <w:marRight w:val="0"/>
          <w:marTop w:val="200"/>
          <w:marBottom w:val="0"/>
          <w:divBdr>
            <w:top w:val="none" w:sz="0" w:space="0" w:color="auto"/>
            <w:left w:val="none" w:sz="0" w:space="0" w:color="auto"/>
            <w:bottom w:val="none" w:sz="0" w:space="0" w:color="auto"/>
            <w:right w:val="none" w:sz="0" w:space="0" w:color="auto"/>
          </w:divBdr>
        </w:div>
        <w:div w:id="479731646">
          <w:marLeft w:val="360"/>
          <w:marRight w:val="0"/>
          <w:marTop w:val="200"/>
          <w:marBottom w:val="0"/>
          <w:divBdr>
            <w:top w:val="none" w:sz="0" w:space="0" w:color="auto"/>
            <w:left w:val="none" w:sz="0" w:space="0" w:color="auto"/>
            <w:bottom w:val="none" w:sz="0" w:space="0" w:color="auto"/>
            <w:right w:val="none" w:sz="0" w:space="0" w:color="auto"/>
          </w:divBdr>
        </w:div>
      </w:divsChild>
    </w:div>
    <w:div w:id="1139155747">
      <w:bodyDiv w:val="1"/>
      <w:marLeft w:val="0"/>
      <w:marRight w:val="0"/>
      <w:marTop w:val="0"/>
      <w:marBottom w:val="0"/>
      <w:divBdr>
        <w:top w:val="none" w:sz="0" w:space="0" w:color="auto"/>
        <w:left w:val="none" w:sz="0" w:space="0" w:color="auto"/>
        <w:bottom w:val="none" w:sz="0" w:space="0" w:color="auto"/>
        <w:right w:val="none" w:sz="0" w:space="0" w:color="auto"/>
      </w:divBdr>
      <w:divsChild>
        <w:div w:id="1732535683">
          <w:marLeft w:val="0"/>
          <w:marRight w:val="0"/>
          <w:marTop w:val="0"/>
          <w:marBottom w:val="0"/>
          <w:divBdr>
            <w:top w:val="none" w:sz="0" w:space="0" w:color="auto"/>
            <w:left w:val="none" w:sz="0" w:space="0" w:color="auto"/>
            <w:bottom w:val="none" w:sz="0" w:space="0" w:color="auto"/>
            <w:right w:val="none" w:sz="0" w:space="0" w:color="auto"/>
          </w:divBdr>
        </w:div>
        <w:div w:id="2067028856">
          <w:marLeft w:val="0"/>
          <w:marRight w:val="0"/>
          <w:marTop w:val="0"/>
          <w:marBottom w:val="0"/>
          <w:divBdr>
            <w:top w:val="none" w:sz="0" w:space="0" w:color="auto"/>
            <w:left w:val="none" w:sz="0" w:space="0" w:color="auto"/>
            <w:bottom w:val="none" w:sz="0" w:space="0" w:color="auto"/>
            <w:right w:val="none" w:sz="0" w:space="0" w:color="auto"/>
          </w:divBdr>
        </w:div>
        <w:div w:id="894777363">
          <w:marLeft w:val="0"/>
          <w:marRight w:val="0"/>
          <w:marTop w:val="0"/>
          <w:marBottom w:val="0"/>
          <w:divBdr>
            <w:top w:val="none" w:sz="0" w:space="0" w:color="auto"/>
            <w:left w:val="none" w:sz="0" w:space="0" w:color="auto"/>
            <w:bottom w:val="none" w:sz="0" w:space="0" w:color="auto"/>
            <w:right w:val="none" w:sz="0" w:space="0" w:color="auto"/>
          </w:divBdr>
        </w:div>
        <w:div w:id="1186988805">
          <w:marLeft w:val="0"/>
          <w:marRight w:val="0"/>
          <w:marTop w:val="0"/>
          <w:marBottom w:val="0"/>
          <w:divBdr>
            <w:top w:val="none" w:sz="0" w:space="0" w:color="auto"/>
            <w:left w:val="none" w:sz="0" w:space="0" w:color="auto"/>
            <w:bottom w:val="none" w:sz="0" w:space="0" w:color="auto"/>
            <w:right w:val="none" w:sz="0" w:space="0" w:color="auto"/>
          </w:divBdr>
        </w:div>
        <w:div w:id="1452941602">
          <w:marLeft w:val="0"/>
          <w:marRight w:val="0"/>
          <w:marTop w:val="0"/>
          <w:marBottom w:val="0"/>
          <w:divBdr>
            <w:top w:val="none" w:sz="0" w:space="0" w:color="auto"/>
            <w:left w:val="none" w:sz="0" w:space="0" w:color="auto"/>
            <w:bottom w:val="none" w:sz="0" w:space="0" w:color="auto"/>
            <w:right w:val="none" w:sz="0" w:space="0" w:color="auto"/>
          </w:divBdr>
        </w:div>
        <w:div w:id="467406284">
          <w:marLeft w:val="0"/>
          <w:marRight w:val="0"/>
          <w:marTop w:val="0"/>
          <w:marBottom w:val="0"/>
          <w:divBdr>
            <w:top w:val="none" w:sz="0" w:space="0" w:color="auto"/>
            <w:left w:val="none" w:sz="0" w:space="0" w:color="auto"/>
            <w:bottom w:val="none" w:sz="0" w:space="0" w:color="auto"/>
            <w:right w:val="none" w:sz="0" w:space="0" w:color="auto"/>
          </w:divBdr>
        </w:div>
        <w:div w:id="1569460510">
          <w:marLeft w:val="0"/>
          <w:marRight w:val="0"/>
          <w:marTop w:val="0"/>
          <w:marBottom w:val="0"/>
          <w:divBdr>
            <w:top w:val="none" w:sz="0" w:space="0" w:color="auto"/>
            <w:left w:val="none" w:sz="0" w:space="0" w:color="auto"/>
            <w:bottom w:val="none" w:sz="0" w:space="0" w:color="auto"/>
            <w:right w:val="none" w:sz="0" w:space="0" w:color="auto"/>
          </w:divBdr>
        </w:div>
        <w:div w:id="1221599465">
          <w:marLeft w:val="0"/>
          <w:marRight w:val="0"/>
          <w:marTop w:val="0"/>
          <w:marBottom w:val="0"/>
          <w:divBdr>
            <w:top w:val="none" w:sz="0" w:space="0" w:color="auto"/>
            <w:left w:val="none" w:sz="0" w:space="0" w:color="auto"/>
            <w:bottom w:val="none" w:sz="0" w:space="0" w:color="auto"/>
            <w:right w:val="none" w:sz="0" w:space="0" w:color="auto"/>
          </w:divBdr>
        </w:div>
        <w:div w:id="423384193">
          <w:marLeft w:val="0"/>
          <w:marRight w:val="0"/>
          <w:marTop w:val="0"/>
          <w:marBottom w:val="0"/>
          <w:divBdr>
            <w:top w:val="none" w:sz="0" w:space="0" w:color="auto"/>
            <w:left w:val="none" w:sz="0" w:space="0" w:color="auto"/>
            <w:bottom w:val="none" w:sz="0" w:space="0" w:color="auto"/>
            <w:right w:val="none" w:sz="0" w:space="0" w:color="auto"/>
          </w:divBdr>
        </w:div>
        <w:div w:id="2056464578">
          <w:marLeft w:val="0"/>
          <w:marRight w:val="0"/>
          <w:marTop w:val="0"/>
          <w:marBottom w:val="0"/>
          <w:divBdr>
            <w:top w:val="none" w:sz="0" w:space="0" w:color="auto"/>
            <w:left w:val="none" w:sz="0" w:space="0" w:color="auto"/>
            <w:bottom w:val="none" w:sz="0" w:space="0" w:color="auto"/>
            <w:right w:val="none" w:sz="0" w:space="0" w:color="auto"/>
          </w:divBdr>
        </w:div>
        <w:div w:id="616565131">
          <w:marLeft w:val="0"/>
          <w:marRight w:val="0"/>
          <w:marTop w:val="0"/>
          <w:marBottom w:val="0"/>
          <w:divBdr>
            <w:top w:val="none" w:sz="0" w:space="0" w:color="auto"/>
            <w:left w:val="none" w:sz="0" w:space="0" w:color="auto"/>
            <w:bottom w:val="none" w:sz="0" w:space="0" w:color="auto"/>
            <w:right w:val="none" w:sz="0" w:space="0" w:color="auto"/>
          </w:divBdr>
        </w:div>
        <w:div w:id="611013105">
          <w:marLeft w:val="0"/>
          <w:marRight w:val="0"/>
          <w:marTop w:val="0"/>
          <w:marBottom w:val="0"/>
          <w:divBdr>
            <w:top w:val="none" w:sz="0" w:space="0" w:color="auto"/>
            <w:left w:val="none" w:sz="0" w:space="0" w:color="auto"/>
            <w:bottom w:val="none" w:sz="0" w:space="0" w:color="auto"/>
            <w:right w:val="none" w:sz="0" w:space="0" w:color="auto"/>
          </w:divBdr>
        </w:div>
        <w:div w:id="1002048428">
          <w:marLeft w:val="0"/>
          <w:marRight w:val="0"/>
          <w:marTop w:val="0"/>
          <w:marBottom w:val="0"/>
          <w:divBdr>
            <w:top w:val="none" w:sz="0" w:space="0" w:color="auto"/>
            <w:left w:val="none" w:sz="0" w:space="0" w:color="auto"/>
            <w:bottom w:val="none" w:sz="0" w:space="0" w:color="auto"/>
            <w:right w:val="none" w:sz="0" w:space="0" w:color="auto"/>
          </w:divBdr>
        </w:div>
        <w:div w:id="1164858951">
          <w:marLeft w:val="0"/>
          <w:marRight w:val="0"/>
          <w:marTop w:val="0"/>
          <w:marBottom w:val="0"/>
          <w:divBdr>
            <w:top w:val="none" w:sz="0" w:space="0" w:color="auto"/>
            <w:left w:val="none" w:sz="0" w:space="0" w:color="auto"/>
            <w:bottom w:val="none" w:sz="0" w:space="0" w:color="auto"/>
            <w:right w:val="none" w:sz="0" w:space="0" w:color="auto"/>
          </w:divBdr>
        </w:div>
        <w:div w:id="84033475">
          <w:marLeft w:val="0"/>
          <w:marRight w:val="0"/>
          <w:marTop w:val="0"/>
          <w:marBottom w:val="0"/>
          <w:divBdr>
            <w:top w:val="none" w:sz="0" w:space="0" w:color="auto"/>
            <w:left w:val="none" w:sz="0" w:space="0" w:color="auto"/>
            <w:bottom w:val="none" w:sz="0" w:space="0" w:color="auto"/>
            <w:right w:val="none" w:sz="0" w:space="0" w:color="auto"/>
          </w:divBdr>
        </w:div>
        <w:div w:id="739711111">
          <w:marLeft w:val="0"/>
          <w:marRight w:val="0"/>
          <w:marTop w:val="0"/>
          <w:marBottom w:val="0"/>
          <w:divBdr>
            <w:top w:val="none" w:sz="0" w:space="0" w:color="auto"/>
            <w:left w:val="none" w:sz="0" w:space="0" w:color="auto"/>
            <w:bottom w:val="none" w:sz="0" w:space="0" w:color="auto"/>
            <w:right w:val="none" w:sz="0" w:space="0" w:color="auto"/>
          </w:divBdr>
        </w:div>
        <w:div w:id="113912516">
          <w:marLeft w:val="0"/>
          <w:marRight w:val="0"/>
          <w:marTop w:val="0"/>
          <w:marBottom w:val="0"/>
          <w:divBdr>
            <w:top w:val="none" w:sz="0" w:space="0" w:color="auto"/>
            <w:left w:val="none" w:sz="0" w:space="0" w:color="auto"/>
            <w:bottom w:val="none" w:sz="0" w:space="0" w:color="auto"/>
            <w:right w:val="none" w:sz="0" w:space="0" w:color="auto"/>
          </w:divBdr>
        </w:div>
      </w:divsChild>
    </w:div>
    <w:div w:id="1156917061">
      <w:bodyDiv w:val="1"/>
      <w:marLeft w:val="0"/>
      <w:marRight w:val="0"/>
      <w:marTop w:val="0"/>
      <w:marBottom w:val="0"/>
      <w:divBdr>
        <w:top w:val="none" w:sz="0" w:space="0" w:color="auto"/>
        <w:left w:val="none" w:sz="0" w:space="0" w:color="auto"/>
        <w:bottom w:val="none" w:sz="0" w:space="0" w:color="auto"/>
        <w:right w:val="none" w:sz="0" w:space="0" w:color="auto"/>
      </w:divBdr>
      <w:divsChild>
        <w:div w:id="47386247">
          <w:marLeft w:val="0"/>
          <w:marRight w:val="0"/>
          <w:marTop w:val="0"/>
          <w:marBottom w:val="0"/>
          <w:divBdr>
            <w:top w:val="none" w:sz="0" w:space="0" w:color="auto"/>
            <w:left w:val="none" w:sz="0" w:space="0" w:color="auto"/>
            <w:bottom w:val="none" w:sz="0" w:space="0" w:color="auto"/>
            <w:right w:val="none" w:sz="0" w:space="0" w:color="auto"/>
          </w:divBdr>
        </w:div>
        <w:div w:id="1463042038">
          <w:marLeft w:val="0"/>
          <w:marRight w:val="0"/>
          <w:marTop w:val="0"/>
          <w:marBottom w:val="0"/>
          <w:divBdr>
            <w:top w:val="none" w:sz="0" w:space="0" w:color="auto"/>
            <w:left w:val="none" w:sz="0" w:space="0" w:color="auto"/>
            <w:bottom w:val="none" w:sz="0" w:space="0" w:color="auto"/>
            <w:right w:val="none" w:sz="0" w:space="0" w:color="auto"/>
          </w:divBdr>
        </w:div>
        <w:div w:id="1286228602">
          <w:marLeft w:val="0"/>
          <w:marRight w:val="0"/>
          <w:marTop w:val="0"/>
          <w:marBottom w:val="0"/>
          <w:divBdr>
            <w:top w:val="none" w:sz="0" w:space="0" w:color="auto"/>
            <w:left w:val="none" w:sz="0" w:space="0" w:color="auto"/>
            <w:bottom w:val="none" w:sz="0" w:space="0" w:color="auto"/>
            <w:right w:val="none" w:sz="0" w:space="0" w:color="auto"/>
          </w:divBdr>
        </w:div>
        <w:div w:id="1930969141">
          <w:marLeft w:val="0"/>
          <w:marRight w:val="0"/>
          <w:marTop w:val="375"/>
          <w:marBottom w:val="375"/>
          <w:divBdr>
            <w:top w:val="none" w:sz="0" w:space="0" w:color="auto"/>
            <w:left w:val="none" w:sz="0" w:space="0" w:color="auto"/>
            <w:bottom w:val="none" w:sz="0" w:space="0" w:color="auto"/>
            <w:right w:val="none" w:sz="0" w:space="0" w:color="auto"/>
          </w:divBdr>
          <w:divsChild>
            <w:div w:id="1512833848">
              <w:marLeft w:val="0"/>
              <w:marRight w:val="0"/>
              <w:marTop w:val="375"/>
              <w:marBottom w:val="375"/>
              <w:divBdr>
                <w:top w:val="single" w:sz="6" w:space="15" w:color="76A900"/>
                <w:left w:val="single" w:sz="6" w:space="19" w:color="76A900"/>
                <w:bottom w:val="single" w:sz="6" w:space="15" w:color="76A900"/>
                <w:right w:val="single" w:sz="6" w:space="19" w:color="76A900"/>
              </w:divBdr>
            </w:div>
          </w:divsChild>
        </w:div>
      </w:divsChild>
    </w:div>
    <w:div w:id="1353457618">
      <w:bodyDiv w:val="1"/>
      <w:marLeft w:val="0"/>
      <w:marRight w:val="0"/>
      <w:marTop w:val="0"/>
      <w:marBottom w:val="0"/>
      <w:divBdr>
        <w:top w:val="none" w:sz="0" w:space="0" w:color="auto"/>
        <w:left w:val="none" w:sz="0" w:space="0" w:color="auto"/>
        <w:bottom w:val="none" w:sz="0" w:space="0" w:color="auto"/>
        <w:right w:val="none" w:sz="0" w:space="0" w:color="auto"/>
      </w:divBdr>
    </w:div>
    <w:div w:id="1409575387">
      <w:bodyDiv w:val="1"/>
      <w:marLeft w:val="0"/>
      <w:marRight w:val="0"/>
      <w:marTop w:val="0"/>
      <w:marBottom w:val="0"/>
      <w:divBdr>
        <w:top w:val="none" w:sz="0" w:space="0" w:color="auto"/>
        <w:left w:val="none" w:sz="0" w:space="0" w:color="auto"/>
        <w:bottom w:val="none" w:sz="0" w:space="0" w:color="auto"/>
        <w:right w:val="none" w:sz="0" w:space="0" w:color="auto"/>
      </w:divBdr>
      <w:divsChild>
        <w:div w:id="1931619338">
          <w:marLeft w:val="446"/>
          <w:marRight w:val="0"/>
          <w:marTop w:val="154"/>
          <w:marBottom w:val="120"/>
          <w:divBdr>
            <w:top w:val="none" w:sz="0" w:space="0" w:color="auto"/>
            <w:left w:val="none" w:sz="0" w:space="0" w:color="auto"/>
            <w:bottom w:val="none" w:sz="0" w:space="0" w:color="auto"/>
            <w:right w:val="none" w:sz="0" w:space="0" w:color="auto"/>
          </w:divBdr>
        </w:div>
        <w:div w:id="113789343">
          <w:marLeft w:val="446"/>
          <w:marRight w:val="0"/>
          <w:marTop w:val="154"/>
          <w:marBottom w:val="120"/>
          <w:divBdr>
            <w:top w:val="none" w:sz="0" w:space="0" w:color="auto"/>
            <w:left w:val="none" w:sz="0" w:space="0" w:color="auto"/>
            <w:bottom w:val="none" w:sz="0" w:space="0" w:color="auto"/>
            <w:right w:val="none" w:sz="0" w:space="0" w:color="auto"/>
          </w:divBdr>
        </w:div>
        <w:div w:id="1885366137">
          <w:marLeft w:val="446"/>
          <w:marRight w:val="0"/>
          <w:marTop w:val="154"/>
          <w:marBottom w:val="120"/>
          <w:divBdr>
            <w:top w:val="none" w:sz="0" w:space="0" w:color="auto"/>
            <w:left w:val="none" w:sz="0" w:space="0" w:color="auto"/>
            <w:bottom w:val="none" w:sz="0" w:space="0" w:color="auto"/>
            <w:right w:val="none" w:sz="0" w:space="0" w:color="auto"/>
          </w:divBdr>
        </w:div>
        <w:div w:id="1121656892">
          <w:marLeft w:val="446"/>
          <w:marRight w:val="0"/>
          <w:marTop w:val="154"/>
          <w:marBottom w:val="120"/>
          <w:divBdr>
            <w:top w:val="none" w:sz="0" w:space="0" w:color="auto"/>
            <w:left w:val="none" w:sz="0" w:space="0" w:color="auto"/>
            <w:bottom w:val="none" w:sz="0" w:space="0" w:color="auto"/>
            <w:right w:val="none" w:sz="0" w:space="0" w:color="auto"/>
          </w:divBdr>
        </w:div>
        <w:div w:id="2082170005">
          <w:marLeft w:val="446"/>
          <w:marRight w:val="0"/>
          <w:marTop w:val="154"/>
          <w:marBottom w:val="120"/>
          <w:divBdr>
            <w:top w:val="none" w:sz="0" w:space="0" w:color="auto"/>
            <w:left w:val="none" w:sz="0" w:space="0" w:color="auto"/>
            <w:bottom w:val="none" w:sz="0" w:space="0" w:color="auto"/>
            <w:right w:val="none" w:sz="0" w:space="0" w:color="auto"/>
          </w:divBdr>
        </w:div>
      </w:divsChild>
    </w:div>
    <w:div w:id="1430080300">
      <w:bodyDiv w:val="1"/>
      <w:marLeft w:val="0"/>
      <w:marRight w:val="0"/>
      <w:marTop w:val="0"/>
      <w:marBottom w:val="0"/>
      <w:divBdr>
        <w:top w:val="none" w:sz="0" w:space="0" w:color="auto"/>
        <w:left w:val="none" w:sz="0" w:space="0" w:color="auto"/>
        <w:bottom w:val="none" w:sz="0" w:space="0" w:color="auto"/>
        <w:right w:val="none" w:sz="0" w:space="0" w:color="auto"/>
      </w:divBdr>
      <w:divsChild>
        <w:div w:id="1788041820">
          <w:marLeft w:val="0"/>
          <w:marRight w:val="0"/>
          <w:marTop w:val="0"/>
          <w:marBottom w:val="0"/>
          <w:divBdr>
            <w:top w:val="none" w:sz="0" w:space="0" w:color="auto"/>
            <w:left w:val="none" w:sz="0" w:space="0" w:color="auto"/>
            <w:bottom w:val="none" w:sz="0" w:space="0" w:color="auto"/>
            <w:right w:val="none" w:sz="0" w:space="0" w:color="auto"/>
          </w:divBdr>
        </w:div>
        <w:div w:id="618298128">
          <w:marLeft w:val="0"/>
          <w:marRight w:val="0"/>
          <w:marTop w:val="0"/>
          <w:marBottom w:val="0"/>
          <w:divBdr>
            <w:top w:val="none" w:sz="0" w:space="0" w:color="auto"/>
            <w:left w:val="none" w:sz="0" w:space="0" w:color="auto"/>
            <w:bottom w:val="none" w:sz="0" w:space="0" w:color="auto"/>
            <w:right w:val="none" w:sz="0" w:space="0" w:color="auto"/>
          </w:divBdr>
        </w:div>
        <w:div w:id="1123231569">
          <w:marLeft w:val="0"/>
          <w:marRight w:val="0"/>
          <w:marTop w:val="0"/>
          <w:marBottom w:val="0"/>
          <w:divBdr>
            <w:top w:val="none" w:sz="0" w:space="0" w:color="auto"/>
            <w:left w:val="none" w:sz="0" w:space="0" w:color="auto"/>
            <w:bottom w:val="none" w:sz="0" w:space="0" w:color="auto"/>
            <w:right w:val="none" w:sz="0" w:space="0" w:color="auto"/>
          </w:divBdr>
        </w:div>
        <w:div w:id="1834490540">
          <w:marLeft w:val="0"/>
          <w:marRight w:val="0"/>
          <w:marTop w:val="0"/>
          <w:marBottom w:val="0"/>
          <w:divBdr>
            <w:top w:val="none" w:sz="0" w:space="0" w:color="auto"/>
            <w:left w:val="none" w:sz="0" w:space="0" w:color="auto"/>
            <w:bottom w:val="none" w:sz="0" w:space="0" w:color="auto"/>
            <w:right w:val="none" w:sz="0" w:space="0" w:color="auto"/>
          </w:divBdr>
        </w:div>
        <w:div w:id="1429540697">
          <w:marLeft w:val="0"/>
          <w:marRight w:val="0"/>
          <w:marTop w:val="0"/>
          <w:marBottom w:val="0"/>
          <w:divBdr>
            <w:top w:val="none" w:sz="0" w:space="0" w:color="auto"/>
            <w:left w:val="none" w:sz="0" w:space="0" w:color="auto"/>
            <w:bottom w:val="none" w:sz="0" w:space="0" w:color="auto"/>
            <w:right w:val="none" w:sz="0" w:space="0" w:color="auto"/>
          </w:divBdr>
        </w:div>
      </w:divsChild>
    </w:div>
    <w:div w:id="1566531617">
      <w:bodyDiv w:val="1"/>
      <w:marLeft w:val="0"/>
      <w:marRight w:val="0"/>
      <w:marTop w:val="0"/>
      <w:marBottom w:val="0"/>
      <w:divBdr>
        <w:top w:val="none" w:sz="0" w:space="0" w:color="auto"/>
        <w:left w:val="none" w:sz="0" w:space="0" w:color="auto"/>
        <w:bottom w:val="none" w:sz="0" w:space="0" w:color="auto"/>
        <w:right w:val="none" w:sz="0" w:space="0" w:color="auto"/>
      </w:divBdr>
    </w:div>
    <w:div w:id="1627928455">
      <w:bodyDiv w:val="1"/>
      <w:marLeft w:val="0"/>
      <w:marRight w:val="0"/>
      <w:marTop w:val="0"/>
      <w:marBottom w:val="0"/>
      <w:divBdr>
        <w:top w:val="none" w:sz="0" w:space="0" w:color="auto"/>
        <w:left w:val="none" w:sz="0" w:space="0" w:color="auto"/>
        <w:bottom w:val="none" w:sz="0" w:space="0" w:color="auto"/>
        <w:right w:val="none" w:sz="0" w:space="0" w:color="auto"/>
      </w:divBdr>
    </w:div>
    <w:div w:id="1628471065">
      <w:bodyDiv w:val="1"/>
      <w:marLeft w:val="0"/>
      <w:marRight w:val="0"/>
      <w:marTop w:val="0"/>
      <w:marBottom w:val="0"/>
      <w:divBdr>
        <w:top w:val="none" w:sz="0" w:space="0" w:color="auto"/>
        <w:left w:val="none" w:sz="0" w:space="0" w:color="auto"/>
        <w:bottom w:val="none" w:sz="0" w:space="0" w:color="auto"/>
        <w:right w:val="none" w:sz="0" w:space="0" w:color="auto"/>
      </w:divBdr>
      <w:divsChild>
        <w:div w:id="724908891">
          <w:marLeft w:val="0"/>
          <w:marRight w:val="0"/>
          <w:marTop w:val="0"/>
          <w:marBottom w:val="0"/>
          <w:divBdr>
            <w:top w:val="none" w:sz="0" w:space="0" w:color="auto"/>
            <w:left w:val="none" w:sz="0" w:space="0" w:color="auto"/>
            <w:bottom w:val="none" w:sz="0" w:space="0" w:color="auto"/>
            <w:right w:val="none" w:sz="0" w:space="0" w:color="auto"/>
          </w:divBdr>
          <w:divsChild>
            <w:div w:id="428039869">
              <w:marLeft w:val="0"/>
              <w:marRight w:val="0"/>
              <w:marTop w:val="0"/>
              <w:marBottom w:val="0"/>
              <w:divBdr>
                <w:top w:val="none" w:sz="0" w:space="0" w:color="auto"/>
                <w:left w:val="none" w:sz="0" w:space="0" w:color="auto"/>
                <w:bottom w:val="none" w:sz="0" w:space="0" w:color="auto"/>
                <w:right w:val="none" w:sz="0" w:space="0" w:color="auto"/>
              </w:divBdr>
            </w:div>
          </w:divsChild>
        </w:div>
        <w:div w:id="936253210">
          <w:marLeft w:val="0"/>
          <w:marRight w:val="0"/>
          <w:marTop w:val="0"/>
          <w:marBottom w:val="0"/>
          <w:divBdr>
            <w:top w:val="none" w:sz="0" w:space="0" w:color="auto"/>
            <w:left w:val="none" w:sz="0" w:space="0" w:color="auto"/>
            <w:bottom w:val="none" w:sz="0" w:space="0" w:color="auto"/>
            <w:right w:val="none" w:sz="0" w:space="0" w:color="auto"/>
          </w:divBdr>
        </w:div>
        <w:div w:id="1083457706">
          <w:marLeft w:val="0"/>
          <w:marRight w:val="0"/>
          <w:marTop w:val="0"/>
          <w:marBottom w:val="0"/>
          <w:divBdr>
            <w:top w:val="none" w:sz="0" w:space="0" w:color="auto"/>
            <w:left w:val="none" w:sz="0" w:space="0" w:color="auto"/>
            <w:bottom w:val="none" w:sz="0" w:space="0" w:color="auto"/>
            <w:right w:val="none" w:sz="0" w:space="0" w:color="auto"/>
          </w:divBdr>
        </w:div>
        <w:div w:id="1219437095">
          <w:marLeft w:val="0"/>
          <w:marRight w:val="0"/>
          <w:marTop w:val="0"/>
          <w:marBottom w:val="0"/>
          <w:divBdr>
            <w:top w:val="none" w:sz="0" w:space="0" w:color="auto"/>
            <w:left w:val="none" w:sz="0" w:space="0" w:color="auto"/>
            <w:bottom w:val="none" w:sz="0" w:space="0" w:color="auto"/>
            <w:right w:val="none" w:sz="0" w:space="0" w:color="auto"/>
          </w:divBdr>
        </w:div>
        <w:div w:id="1240097021">
          <w:marLeft w:val="0"/>
          <w:marRight w:val="0"/>
          <w:marTop w:val="0"/>
          <w:marBottom w:val="0"/>
          <w:divBdr>
            <w:top w:val="none" w:sz="0" w:space="0" w:color="auto"/>
            <w:left w:val="none" w:sz="0" w:space="0" w:color="auto"/>
            <w:bottom w:val="none" w:sz="0" w:space="0" w:color="auto"/>
            <w:right w:val="none" w:sz="0" w:space="0" w:color="auto"/>
          </w:divBdr>
        </w:div>
      </w:divsChild>
    </w:div>
    <w:div w:id="2122609068">
      <w:bodyDiv w:val="1"/>
      <w:marLeft w:val="0"/>
      <w:marRight w:val="0"/>
      <w:marTop w:val="0"/>
      <w:marBottom w:val="0"/>
      <w:divBdr>
        <w:top w:val="none" w:sz="0" w:space="0" w:color="auto"/>
        <w:left w:val="none" w:sz="0" w:space="0" w:color="auto"/>
        <w:bottom w:val="none" w:sz="0" w:space="0" w:color="auto"/>
        <w:right w:val="none" w:sz="0" w:space="0" w:color="auto"/>
      </w:divBdr>
    </w:div>
    <w:div w:id="2129199434">
      <w:bodyDiv w:val="1"/>
      <w:marLeft w:val="0"/>
      <w:marRight w:val="0"/>
      <w:marTop w:val="0"/>
      <w:marBottom w:val="0"/>
      <w:divBdr>
        <w:top w:val="none" w:sz="0" w:space="0" w:color="auto"/>
        <w:left w:val="none" w:sz="0" w:space="0" w:color="auto"/>
        <w:bottom w:val="none" w:sz="0" w:space="0" w:color="auto"/>
        <w:right w:val="none" w:sz="0" w:space="0" w:color="auto"/>
      </w:divBdr>
      <w:divsChild>
        <w:div w:id="1038552631">
          <w:marLeft w:val="0"/>
          <w:marRight w:val="0"/>
          <w:marTop w:val="0"/>
          <w:marBottom w:val="0"/>
          <w:divBdr>
            <w:top w:val="none" w:sz="0" w:space="0" w:color="auto"/>
            <w:left w:val="none" w:sz="0" w:space="0" w:color="auto"/>
            <w:bottom w:val="none" w:sz="0" w:space="0" w:color="auto"/>
            <w:right w:val="none" w:sz="0" w:space="0" w:color="auto"/>
          </w:divBdr>
        </w:div>
        <w:div w:id="1376076874">
          <w:marLeft w:val="0"/>
          <w:marRight w:val="0"/>
          <w:marTop w:val="0"/>
          <w:marBottom w:val="0"/>
          <w:divBdr>
            <w:top w:val="none" w:sz="0" w:space="0" w:color="auto"/>
            <w:left w:val="none" w:sz="0" w:space="0" w:color="auto"/>
            <w:bottom w:val="none" w:sz="0" w:space="0" w:color="auto"/>
            <w:right w:val="none" w:sz="0" w:space="0" w:color="auto"/>
          </w:divBdr>
        </w:div>
        <w:div w:id="1736707260">
          <w:marLeft w:val="0"/>
          <w:marRight w:val="0"/>
          <w:marTop w:val="0"/>
          <w:marBottom w:val="0"/>
          <w:divBdr>
            <w:top w:val="none" w:sz="0" w:space="0" w:color="auto"/>
            <w:left w:val="none" w:sz="0" w:space="0" w:color="auto"/>
            <w:bottom w:val="none" w:sz="0" w:space="0" w:color="auto"/>
            <w:right w:val="none" w:sz="0" w:space="0" w:color="auto"/>
          </w:divBdr>
        </w:div>
        <w:div w:id="198860443">
          <w:marLeft w:val="0"/>
          <w:marRight w:val="0"/>
          <w:marTop w:val="0"/>
          <w:marBottom w:val="0"/>
          <w:divBdr>
            <w:top w:val="none" w:sz="0" w:space="0" w:color="auto"/>
            <w:left w:val="none" w:sz="0" w:space="0" w:color="auto"/>
            <w:bottom w:val="none" w:sz="0" w:space="0" w:color="auto"/>
            <w:right w:val="none" w:sz="0" w:space="0" w:color="auto"/>
          </w:divBdr>
        </w:div>
        <w:div w:id="378210684">
          <w:marLeft w:val="0"/>
          <w:marRight w:val="0"/>
          <w:marTop w:val="0"/>
          <w:marBottom w:val="0"/>
          <w:divBdr>
            <w:top w:val="none" w:sz="0" w:space="0" w:color="auto"/>
            <w:left w:val="none" w:sz="0" w:space="0" w:color="auto"/>
            <w:bottom w:val="none" w:sz="0" w:space="0" w:color="auto"/>
            <w:right w:val="none" w:sz="0" w:space="0" w:color="auto"/>
          </w:divBdr>
        </w:div>
        <w:div w:id="1500921123">
          <w:marLeft w:val="0"/>
          <w:marRight w:val="0"/>
          <w:marTop w:val="0"/>
          <w:marBottom w:val="0"/>
          <w:divBdr>
            <w:top w:val="none" w:sz="0" w:space="0" w:color="auto"/>
            <w:left w:val="none" w:sz="0" w:space="0" w:color="auto"/>
            <w:bottom w:val="none" w:sz="0" w:space="0" w:color="auto"/>
            <w:right w:val="none" w:sz="0" w:space="0" w:color="auto"/>
          </w:divBdr>
        </w:div>
        <w:div w:id="1901163929">
          <w:marLeft w:val="0"/>
          <w:marRight w:val="0"/>
          <w:marTop w:val="0"/>
          <w:marBottom w:val="0"/>
          <w:divBdr>
            <w:top w:val="none" w:sz="0" w:space="0" w:color="auto"/>
            <w:left w:val="none" w:sz="0" w:space="0" w:color="auto"/>
            <w:bottom w:val="none" w:sz="0" w:space="0" w:color="auto"/>
            <w:right w:val="none" w:sz="0" w:space="0" w:color="auto"/>
          </w:divBdr>
        </w:div>
        <w:div w:id="395780987">
          <w:marLeft w:val="0"/>
          <w:marRight w:val="0"/>
          <w:marTop w:val="0"/>
          <w:marBottom w:val="0"/>
          <w:divBdr>
            <w:top w:val="none" w:sz="0" w:space="0" w:color="auto"/>
            <w:left w:val="none" w:sz="0" w:space="0" w:color="auto"/>
            <w:bottom w:val="none" w:sz="0" w:space="0" w:color="auto"/>
            <w:right w:val="none" w:sz="0" w:space="0" w:color="auto"/>
          </w:divBdr>
        </w:div>
        <w:div w:id="646009741">
          <w:marLeft w:val="0"/>
          <w:marRight w:val="0"/>
          <w:marTop w:val="0"/>
          <w:marBottom w:val="0"/>
          <w:divBdr>
            <w:top w:val="none" w:sz="0" w:space="0" w:color="auto"/>
            <w:left w:val="none" w:sz="0" w:space="0" w:color="auto"/>
            <w:bottom w:val="none" w:sz="0" w:space="0" w:color="auto"/>
            <w:right w:val="none" w:sz="0" w:space="0" w:color="auto"/>
          </w:divBdr>
        </w:div>
        <w:div w:id="1712420454">
          <w:marLeft w:val="0"/>
          <w:marRight w:val="0"/>
          <w:marTop w:val="0"/>
          <w:marBottom w:val="0"/>
          <w:divBdr>
            <w:top w:val="none" w:sz="0" w:space="0" w:color="auto"/>
            <w:left w:val="none" w:sz="0" w:space="0" w:color="auto"/>
            <w:bottom w:val="none" w:sz="0" w:space="0" w:color="auto"/>
            <w:right w:val="none" w:sz="0" w:space="0" w:color="auto"/>
          </w:divBdr>
        </w:div>
        <w:div w:id="1571768433">
          <w:marLeft w:val="0"/>
          <w:marRight w:val="0"/>
          <w:marTop w:val="0"/>
          <w:marBottom w:val="0"/>
          <w:divBdr>
            <w:top w:val="none" w:sz="0" w:space="0" w:color="auto"/>
            <w:left w:val="none" w:sz="0" w:space="0" w:color="auto"/>
            <w:bottom w:val="none" w:sz="0" w:space="0" w:color="auto"/>
            <w:right w:val="none" w:sz="0" w:space="0" w:color="auto"/>
          </w:divBdr>
        </w:div>
        <w:div w:id="862788323">
          <w:marLeft w:val="0"/>
          <w:marRight w:val="0"/>
          <w:marTop w:val="0"/>
          <w:marBottom w:val="0"/>
          <w:divBdr>
            <w:top w:val="none" w:sz="0" w:space="0" w:color="auto"/>
            <w:left w:val="none" w:sz="0" w:space="0" w:color="auto"/>
            <w:bottom w:val="none" w:sz="0" w:space="0" w:color="auto"/>
            <w:right w:val="none" w:sz="0" w:space="0" w:color="auto"/>
          </w:divBdr>
        </w:div>
        <w:div w:id="2145275294">
          <w:marLeft w:val="0"/>
          <w:marRight w:val="0"/>
          <w:marTop w:val="0"/>
          <w:marBottom w:val="0"/>
          <w:divBdr>
            <w:top w:val="none" w:sz="0" w:space="0" w:color="auto"/>
            <w:left w:val="none" w:sz="0" w:space="0" w:color="auto"/>
            <w:bottom w:val="none" w:sz="0" w:space="0" w:color="auto"/>
            <w:right w:val="none" w:sz="0" w:space="0" w:color="auto"/>
          </w:divBdr>
        </w:div>
        <w:div w:id="881865511">
          <w:marLeft w:val="0"/>
          <w:marRight w:val="0"/>
          <w:marTop w:val="0"/>
          <w:marBottom w:val="0"/>
          <w:divBdr>
            <w:top w:val="none" w:sz="0" w:space="0" w:color="auto"/>
            <w:left w:val="none" w:sz="0" w:space="0" w:color="auto"/>
            <w:bottom w:val="none" w:sz="0" w:space="0" w:color="auto"/>
            <w:right w:val="none" w:sz="0" w:space="0" w:color="auto"/>
          </w:divBdr>
        </w:div>
        <w:div w:id="58214250">
          <w:marLeft w:val="0"/>
          <w:marRight w:val="0"/>
          <w:marTop w:val="0"/>
          <w:marBottom w:val="0"/>
          <w:divBdr>
            <w:top w:val="none" w:sz="0" w:space="0" w:color="auto"/>
            <w:left w:val="none" w:sz="0" w:space="0" w:color="auto"/>
            <w:bottom w:val="none" w:sz="0" w:space="0" w:color="auto"/>
            <w:right w:val="none" w:sz="0" w:space="0" w:color="auto"/>
          </w:divBdr>
        </w:div>
        <w:div w:id="1247232212">
          <w:marLeft w:val="0"/>
          <w:marRight w:val="0"/>
          <w:marTop w:val="375"/>
          <w:marBottom w:val="375"/>
          <w:divBdr>
            <w:top w:val="none" w:sz="0" w:space="0" w:color="auto"/>
            <w:left w:val="none" w:sz="0" w:space="0" w:color="auto"/>
            <w:bottom w:val="none" w:sz="0" w:space="0" w:color="auto"/>
            <w:right w:val="none" w:sz="0" w:space="0" w:color="auto"/>
          </w:divBdr>
        </w:div>
        <w:div w:id="118841819">
          <w:marLeft w:val="0"/>
          <w:marRight w:val="0"/>
          <w:marTop w:val="375"/>
          <w:marBottom w:val="375"/>
          <w:divBdr>
            <w:top w:val="none" w:sz="0" w:space="0" w:color="auto"/>
            <w:left w:val="none" w:sz="0" w:space="0" w:color="auto"/>
            <w:bottom w:val="none" w:sz="0" w:space="0" w:color="auto"/>
            <w:right w:val="none" w:sz="0" w:space="0" w:color="auto"/>
          </w:divBdr>
          <w:divsChild>
            <w:div w:id="822307974">
              <w:marLeft w:val="0"/>
              <w:marRight w:val="0"/>
              <w:marTop w:val="375"/>
              <w:marBottom w:val="375"/>
              <w:divBdr>
                <w:top w:val="single" w:sz="6" w:space="15" w:color="76A900"/>
                <w:left w:val="single" w:sz="6" w:space="19" w:color="76A900"/>
                <w:bottom w:val="single" w:sz="6" w:space="15" w:color="76A900"/>
                <w:right w:val="single" w:sz="6" w:space="19" w:color="76A900"/>
              </w:divBdr>
            </w:div>
          </w:divsChild>
        </w:div>
        <w:div w:id="82432466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434</TotalTime>
  <Pages>7</Pages>
  <Words>1711</Words>
  <Characters>9756</Characters>
  <Application>Microsoft Office Word</Application>
  <DocSecurity>0</DocSecurity>
  <Lines>81</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11445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Мария Гильнич</dc:creator>
  <cp:keywords/>
  <dc:description/>
  <cp:lastModifiedBy>Мария Гильнич</cp:lastModifiedBy>
  <cp:revision>5</cp:revision>
  <dcterms:created xsi:type="dcterms:W3CDTF">2021-09-19T20:19:00Z</dcterms:created>
  <dcterms:modified xsi:type="dcterms:W3CDTF">2021-10-08T18:56:00Z</dcterms:modified>
</cp:coreProperties>
</file>